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897" w:type="dxa"/>
        <w:tblLook w:val="04A0" w:firstRow="1" w:lastRow="0" w:firstColumn="1" w:lastColumn="0" w:noHBand="0" w:noVBand="1"/>
      </w:tblPr>
      <w:tblGrid>
        <w:gridCol w:w="1809"/>
        <w:gridCol w:w="7088"/>
      </w:tblGrid>
      <w:tr w:rsidR="003A636C" w:rsidRPr="00C013F1" w14:paraId="68F084A1" w14:textId="77777777" w:rsidTr="00B109CE">
        <w:trPr>
          <w:trHeight w:val="1531"/>
        </w:trPr>
        <w:tc>
          <w:tcPr>
            <w:tcW w:w="1809" w:type="dxa"/>
          </w:tcPr>
          <w:p w14:paraId="248B1170" w14:textId="77777777" w:rsidR="003A636C" w:rsidRPr="000A679C" w:rsidRDefault="003A636C" w:rsidP="00B109CE">
            <w:pPr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2378300" wp14:editId="06A979C2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58420</wp:posOffset>
                  </wp:positionV>
                  <wp:extent cx="923290" cy="981075"/>
                  <wp:effectExtent l="0" t="0" r="0" b="9525"/>
                  <wp:wrapNone/>
                  <wp:docPr id="1" name="Picture 1" descr="SIGLA COLEGI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GLA COLEGI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29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628C50A" w14:textId="77777777" w:rsidR="003A636C" w:rsidRPr="000A679C" w:rsidRDefault="003A636C" w:rsidP="00B109CE">
            <w:pPr>
              <w:jc w:val="both"/>
            </w:pPr>
          </w:p>
          <w:p w14:paraId="651BD1D2" w14:textId="77777777" w:rsidR="003A636C" w:rsidRPr="000A679C" w:rsidRDefault="003A636C" w:rsidP="00B109CE">
            <w:pPr>
              <w:jc w:val="both"/>
            </w:pPr>
          </w:p>
        </w:tc>
        <w:tc>
          <w:tcPr>
            <w:tcW w:w="7088" w:type="dxa"/>
          </w:tcPr>
          <w:p w14:paraId="774D402D" w14:textId="77777777" w:rsidR="003A636C" w:rsidRPr="000A679C" w:rsidRDefault="003A636C" w:rsidP="00B109CE">
            <w:pPr>
              <w:pStyle w:val="Frspaiere"/>
              <w:rPr>
                <w:rFonts w:ascii="Arial Narrow" w:hAnsi="Arial Narrow" w:cs="Arial"/>
              </w:rPr>
            </w:pPr>
          </w:p>
          <w:p w14:paraId="69A3E4D9" w14:textId="77777777" w:rsidR="003A636C" w:rsidRPr="00310522" w:rsidRDefault="003A636C" w:rsidP="00B109CE">
            <w:pPr>
              <w:pStyle w:val="Frspaiere"/>
              <w:rPr>
                <w:rFonts w:ascii="Arial" w:hAnsi="Arial" w:cs="Arial"/>
              </w:rPr>
            </w:pPr>
            <w:r w:rsidRPr="00310522">
              <w:rPr>
                <w:rFonts w:ascii="Arial" w:hAnsi="Arial" w:cs="Arial"/>
              </w:rPr>
              <w:t xml:space="preserve">COLEGIUL TEHNIC  “EMANUIL UNGUREANU”                             </w:t>
            </w:r>
          </w:p>
          <w:p w14:paraId="4F8F4541" w14:textId="77777777" w:rsidR="003A636C" w:rsidRPr="00310522" w:rsidRDefault="003A636C" w:rsidP="00B109CE">
            <w:pPr>
              <w:pStyle w:val="Frspaiere"/>
              <w:rPr>
                <w:rFonts w:ascii="Arial" w:hAnsi="Arial" w:cs="Arial"/>
              </w:rPr>
            </w:pPr>
            <w:r w:rsidRPr="00310522">
              <w:rPr>
                <w:rFonts w:ascii="Arial" w:hAnsi="Arial" w:cs="Arial"/>
              </w:rPr>
              <w:t>300029, TIMIŞOARA, jud. TIMIȘ</w:t>
            </w:r>
          </w:p>
          <w:p w14:paraId="4660A215" w14:textId="77777777" w:rsidR="003A636C" w:rsidRPr="00310522" w:rsidRDefault="003A636C" w:rsidP="00B109CE">
            <w:pPr>
              <w:pStyle w:val="Frspaiere"/>
              <w:rPr>
                <w:rFonts w:ascii="Arial" w:hAnsi="Arial" w:cs="Arial"/>
              </w:rPr>
            </w:pPr>
            <w:r w:rsidRPr="00310522">
              <w:rPr>
                <w:rFonts w:ascii="Arial" w:hAnsi="Arial" w:cs="Arial"/>
              </w:rPr>
              <w:t xml:space="preserve">Piaţa Iancu Huniade,  nr. 3  </w:t>
            </w:r>
          </w:p>
          <w:p w14:paraId="0436E6CF" w14:textId="77777777" w:rsidR="003A636C" w:rsidRPr="00310522" w:rsidRDefault="003A636C" w:rsidP="00B109CE">
            <w:pPr>
              <w:pStyle w:val="Frspaiere"/>
              <w:rPr>
                <w:rFonts w:ascii="Arial" w:hAnsi="Arial" w:cs="Arial"/>
              </w:rPr>
            </w:pPr>
            <w:r w:rsidRPr="00310522">
              <w:rPr>
                <w:rFonts w:ascii="Arial" w:hAnsi="Arial" w:cs="Arial"/>
              </w:rPr>
              <w:t>Tel./fax:  0356411540</w:t>
            </w:r>
          </w:p>
          <w:p w14:paraId="49414B3F" w14:textId="77777777" w:rsidR="003A636C" w:rsidRPr="000A679C" w:rsidRDefault="003A636C" w:rsidP="00B109CE">
            <w:pPr>
              <w:pStyle w:val="Frspaiere"/>
              <w:rPr>
                <w:rFonts w:ascii="Arial Narrow" w:hAnsi="Arial Narrow" w:cs="Arial"/>
              </w:rPr>
            </w:pPr>
            <w:r w:rsidRPr="00310522">
              <w:rPr>
                <w:rFonts w:ascii="Arial" w:hAnsi="Arial" w:cs="Arial"/>
              </w:rPr>
              <w:t>e-mail: emanuil.ungureanu@yahoo.com</w:t>
            </w:r>
            <w:r w:rsidRPr="000A679C">
              <w:rPr>
                <w:rFonts w:ascii="Arial Narrow" w:hAnsi="Arial Narrow" w:cs="Arial"/>
              </w:rPr>
              <w:t xml:space="preserve">        </w:t>
            </w:r>
          </w:p>
        </w:tc>
      </w:tr>
    </w:tbl>
    <w:p w14:paraId="72A2E11B" w14:textId="40A0AD4F" w:rsidR="003A636C" w:rsidRPr="00737AA2" w:rsidRDefault="003A636C" w:rsidP="003A636C">
      <w:pPr>
        <w:pStyle w:val="Default"/>
        <w:rPr>
          <w:rFonts w:ascii="Arial" w:hAnsi="Arial" w:cs="Arial"/>
          <w:sz w:val="28"/>
          <w:szCs w:val="28"/>
        </w:rPr>
      </w:pPr>
    </w:p>
    <w:p w14:paraId="528B5444" w14:textId="77777777" w:rsidR="003A636C" w:rsidRPr="003A636C" w:rsidRDefault="003A636C" w:rsidP="003A636C">
      <w:pPr>
        <w:pStyle w:val="Default"/>
        <w:jc w:val="center"/>
        <w:rPr>
          <w:rFonts w:ascii="Arial" w:hAnsi="Arial" w:cs="Arial"/>
          <w:b/>
          <w:bCs/>
          <w:sz w:val="40"/>
          <w:szCs w:val="40"/>
        </w:rPr>
      </w:pPr>
    </w:p>
    <w:p w14:paraId="462CA864" w14:textId="601CC32B" w:rsidR="003A636C" w:rsidRPr="003A636C" w:rsidRDefault="003A636C" w:rsidP="003A636C">
      <w:pPr>
        <w:pStyle w:val="Default"/>
        <w:jc w:val="center"/>
        <w:rPr>
          <w:rFonts w:ascii="Arial" w:hAnsi="Arial" w:cs="Arial"/>
          <w:sz w:val="40"/>
          <w:szCs w:val="40"/>
        </w:rPr>
      </w:pPr>
      <w:r w:rsidRPr="003A636C">
        <w:rPr>
          <w:rFonts w:ascii="Arial" w:hAnsi="Arial" w:cs="Arial"/>
          <w:b/>
          <w:bCs/>
          <w:sz w:val="40"/>
          <w:szCs w:val="40"/>
        </w:rPr>
        <w:t xml:space="preserve"> T</w:t>
      </w:r>
      <w:r w:rsidR="00737AA2">
        <w:rPr>
          <w:rFonts w:ascii="Arial" w:hAnsi="Arial" w:cs="Arial"/>
          <w:b/>
          <w:bCs/>
          <w:sz w:val="40"/>
          <w:szCs w:val="40"/>
        </w:rPr>
        <w:t>EMATICĂ</w:t>
      </w:r>
    </w:p>
    <w:p w14:paraId="3A44EF8D" w14:textId="4A7834F8" w:rsidR="003A636C" w:rsidRDefault="003A636C" w:rsidP="003A636C">
      <w:pPr>
        <w:pStyle w:val="Default"/>
        <w:ind w:right="-188"/>
        <w:jc w:val="center"/>
        <w:rPr>
          <w:rFonts w:ascii="Arial" w:hAnsi="Arial" w:cs="Arial"/>
          <w:b/>
          <w:bCs/>
          <w:sz w:val="28"/>
          <w:szCs w:val="28"/>
        </w:rPr>
      </w:pPr>
      <w:r w:rsidRPr="003A636C">
        <w:rPr>
          <w:rFonts w:ascii="Arial" w:hAnsi="Arial" w:cs="Arial"/>
          <w:b/>
          <w:bCs/>
          <w:sz w:val="28"/>
          <w:szCs w:val="28"/>
        </w:rPr>
        <w:t xml:space="preserve">Examen de diferențe pentru elevi cu cereri de transfer în clasa a </w:t>
      </w:r>
      <w:r w:rsidR="008C209E">
        <w:rPr>
          <w:rFonts w:ascii="Arial" w:hAnsi="Arial" w:cs="Arial"/>
          <w:b/>
          <w:bCs/>
          <w:sz w:val="28"/>
          <w:szCs w:val="28"/>
        </w:rPr>
        <w:t>I</w:t>
      </w:r>
      <w:r w:rsidR="00257144">
        <w:rPr>
          <w:rFonts w:ascii="Arial" w:hAnsi="Arial" w:cs="Arial"/>
          <w:b/>
          <w:bCs/>
          <w:sz w:val="28"/>
          <w:szCs w:val="28"/>
        </w:rPr>
        <w:t xml:space="preserve">X-a și a </w:t>
      </w:r>
      <w:r w:rsidR="008C209E">
        <w:rPr>
          <w:rFonts w:ascii="Arial" w:hAnsi="Arial" w:cs="Arial"/>
          <w:b/>
          <w:bCs/>
          <w:sz w:val="28"/>
          <w:szCs w:val="28"/>
        </w:rPr>
        <w:t>X</w:t>
      </w:r>
      <w:r w:rsidRPr="003A636C">
        <w:rPr>
          <w:rFonts w:ascii="Arial" w:hAnsi="Arial" w:cs="Arial"/>
          <w:b/>
          <w:bCs/>
          <w:sz w:val="28"/>
          <w:szCs w:val="28"/>
        </w:rPr>
        <w:t>-a</w:t>
      </w:r>
    </w:p>
    <w:p w14:paraId="0094DA9A" w14:textId="59A9A098" w:rsidR="00737AA2" w:rsidRPr="003A636C" w:rsidRDefault="00737AA2" w:rsidP="003A636C">
      <w:pPr>
        <w:pStyle w:val="Default"/>
        <w:ind w:right="-188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Profilul Servicii - Domeniul economic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 </w:t>
      </w:r>
    </w:p>
    <w:p w14:paraId="01A6CB4B" w14:textId="77777777" w:rsidR="003A636C" w:rsidRPr="003A636C" w:rsidRDefault="003A636C" w:rsidP="003A636C">
      <w:pPr>
        <w:pStyle w:val="Default"/>
        <w:rPr>
          <w:rFonts w:ascii="Arial" w:hAnsi="Arial" w:cs="Arial"/>
          <w:b/>
          <w:bCs/>
          <w:sz w:val="28"/>
          <w:szCs w:val="28"/>
        </w:rPr>
      </w:pPr>
    </w:p>
    <w:p w14:paraId="76D1B244" w14:textId="77777777" w:rsidR="003A636C" w:rsidRPr="003A636C" w:rsidRDefault="003A636C" w:rsidP="003A636C">
      <w:pPr>
        <w:pStyle w:val="Default"/>
        <w:shd w:val="clear" w:color="auto" w:fill="F7CAAC" w:themeFill="accent2" w:themeFillTint="66"/>
        <w:jc w:val="center"/>
        <w:rPr>
          <w:rFonts w:ascii="Arial" w:hAnsi="Arial" w:cs="Arial"/>
          <w:sz w:val="36"/>
          <w:szCs w:val="36"/>
        </w:rPr>
      </w:pPr>
      <w:r w:rsidRPr="003A636C">
        <w:rPr>
          <w:rFonts w:ascii="Arial" w:hAnsi="Arial" w:cs="Arial"/>
          <w:b/>
          <w:bCs/>
          <w:sz w:val="36"/>
          <w:szCs w:val="36"/>
        </w:rPr>
        <w:t xml:space="preserve">DISCIPLINE – </w:t>
      </w:r>
      <w:r>
        <w:rPr>
          <w:rFonts w:ascii="Arial" w:hAnsi="Arial" w:cs="Arial"/>
          <w:b/>
          <w:bCs/>
          <w:sz w:val="36"/>
          <w:szCs w:val="36"/>
        </w:rPr>
        <w:t>CLASA a</w:t>
      </w:r>
      <w:r w:rsidRPr="003A636C">
        <w:rPr>
          <w:rFonts w:ascii="Arial" w:hAnsi="Arial" w:cs="Arial"/>
          <w:b/>
          <w:bCs/>
          <w:sz w:val="36"/>
          <w:szCs w:val="36"/>
        </w:rPr>
        <w:t xml:space="preserve"> IX</w:t>
      </w:r>
      <w:r>
        <w:rPr>
          <w:rFonts w:ascii="Arial" w:hAnsi="Arial" w:cs="Arial"/>
          <w:b/>
          <w:bCs/>
          <w:sz w:val="36"/>
          <w:szCs w:val="36"/>
        </w:rPr>
        <w:t>-a</w:t>
      </w:r>
    </w:p>
    <w:p w14:paraId="65B0D97B" w14:textId="77777777" w:rsidR="003A636C" w:rsidRDefault="003A636C" w:rsidP="003A636C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14:paraId="4C9435F3" w14:textId="77777777" w:rsidR="003A636C" w:rsidRPr="003A636C" w:rsidRDefault="003A636C" w:rsidP="003A636C">
      <w:pPr>
        <w:pStyle w:val="Default"/>
        <w:shd w:val="clear" w:color="auto" w:fill="F7CAAC" w:themeFill="accent2" w:themeFillTint="66"/>
        <w:rPr>
          <w:rFonts w:ascii="Arial" w:hAnsi="Arial" w:cs="Arial"/>
          <w:sz w:val="28"/>
          <w:szCs w:val="28"/>
        </w:rPr>
      </w:pPr>
      <w:r w:rsidRPr="003A636C">
        <w:rPr>
          <w:rFonts w:ascii="Arial" w:hAnsi="Arial" w:cs="Arial"/>
          <w:b/>
          <w:bCs/>
          <w:sz w:val="28"/>
          <w:szCs w:val="28"/>
        </w:rPr>
        <w:t xml:space="preserve">Modulul I BAZELE CONTABILITĂȚII </w:t>
      </w:r>
    </w:p>
    <w:p w14:paraId="6CE68530" w14:textId="77777777" w:rsidR="003A636C" w:rsidRPr="003A636C" w:rsidRDefault="003A636C" w:rsidP="003A636C">
      <w:pPr>
        <w:pStyle w:val="Default"/>
        <w:rPr>
          <w:rFonts w:ascii="Arial" w:hAnsi="Arial" w:cs="Arial"/>
          <w:sz w:val="23"/>
          <w:szCs w:val="23"/>
        </w:rPr>
      </w:pPr>
      <w:r w:rsidRPr="003A636C">
        <w:rPr>
          <w:rFonts w:ascii="Arial" w:hAnsi="Arial" w:cs="Arial"/>
          <w:b/>
          <w:bCs/>
          <w:sz w:val="23"/>
          <w:szCs w:val="23"/>
        </w:rPr>
        <w:t xml:space="preserve">Conținuturi </w:t>
      </w:r>
    </w:p>
    <w:p w14:paraId="62908170" w14:textId="77777777" w:rsidR="00877C79" w:rsidRDefault="00877C79" w:rsidP="003A636C">
      <w:pPr>
        <w:pStyle w:val="Default"/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Delimitări conceptuale în contabilitatea entităților. </w:t>
      </w:r>
    </w:p>
    <w:p w14:paraId="5CC2A165" w14:textId="77777777" w:rsidR="00877C79" w:rsidRPr="00877C79" w:rsidRDefault="00877C79" w:rsidP="00877C79">
      <w:pPr>
        <w:pStyle w:val="Default"/>
        <w:numPr>
          <w:ilvl w:val="0"/>
          <w:numId w:val="22"/>
        </w:numPr>
        <w:rPr>
          <w:rFonts w:ascii="Arial" w:hAnsi="Arial" w:cs="Arial"/>
          <w:sz w:val="23"/>
          <w:szCs w:val="23"/>
        </w:rPr>
      </w:pPr>
      <w:r w:rsidRPr="00877C79">
        <w:rPr>
          <w:rFonts w:ascii="Arial" w:hAnsi="Arial" w:cs="Arial"/>
        </w:rPr>
        <w:t>Incursiune în istoria contabilităţii</w:t>
      </w:r>
    </w:p>
    <w:p w14:paraId="31B67543" w14:textId="77777777" w:rsidR="00877C79" w:rsidRPr="00877C79" w:rsidRDefault="00877C79" w:rsidP="00877C79">
      <w:pPr>
        <w:pStyle w:val="Default"/>
        <w:numPr>
          <w:ilvl w:val="0"/>
          <w:numId w:val="22"/>
        </w:numPr>
        <w:rPr>
          <w:rFonts w:ascii="Arial" w:hAnsi="Arial" w:cs="Arial"/>
          <w:sz w:val="23"/>
          <w:szCs w:val="23"/>
        </w:rPr>
      </w:pPr>
      <w:r w:rsidRPr="00877C79">
        <w:rPr>
          <w:rFonts w:ascii="Arial" w:hAnsi="Arial" w:cs="Arial"/>
        </w:rPr>
        <w:t xml:space="preserve">Sistemul contabil parte a sistemului informaţional economic: </w:t>
      </w:r>
    </w:p>
    <w:p w14:paraId="3FBD4F73" w14:textId="77777777" w:rsidR="00877C79" w:rsidRPr="00877C79" w:rsidRDefault="00877C79" w:rsidP="00877C79">
      <w:pPr>
        <w:pStyle w:val="Default"/>
        <w:numPr>
          <w:ilvl w:val="1"/>
          <w:numId w:val="24"/>
        </w:numPr>
        <w:rPr>
          <w:rFonts w:ascii="Arial" w:hAnsi="Arial" w:cs="Arial"/>
          <w:sz w:val="23"/>
          <w:szCs w:val="23"/>
        </w:rPr>
      </w:pPr>
      <w:r w:rsidRPr="00877C79">
        <w:rPr>
          <w:rFonts w:ascii="Arial" w:hAnsi="Arial" w:cs="Arial"/>
        </w:rPr>
        <w:t xml:space="preserve">cadrul general de reglementare a contabilităţii în România </w:t>
      </w:r>
    </w:p>
    <w:p w14:paraId="5C9DCCE3" w14:textId="77777777" w:rsidR="00877C79" w:rsidRPr="00877C79" w:rsidRDefault="00877C79" w:rsidP="00877C79">
      <w:pPr>
        <w:pStyle w:val="Default"/>
        <w:numPr>
          <w:ilvl w:val="1"/>
          <w:numId w:val="24"/>
        </w:numPr>
        <w:rPr>
          <w:rFonts w:ascii="Arial" w:hAnsi="Arial" w:cs="Arial"/>
          <w:sz w:val="23"/>
          <w:szCs w:val="23"/>
        </w:rPr>
      </w:pPr>
      <w:r w:rsidRPr="00877C79">
        <w:rPr>
          <w:rFonts w:ascii="Arial" w:hAnsi="Arial" w:cs="Arial"/>
        </w:rPr>
        <w:t xml:space="preserve">contabilitatea – verigă de bază a entităților (organizarea şi sfera de acţiune a contabilităţii, tipuri de entități) </w:t>
      </w:r>
    </w:p>
    <w:p w14:paraId="2CC9FFB3" w14:textId="77777777" w:rsidR="00877C79" w:rsidRPr="00877C79" w:rsidRDefault="00877C79" w:rsidP="00877C79">
      <w:pPr>
        <w:pStyle w:val="Default"/>
        <w:numPr>
          <w:ilvl w:val="1"/>
          <w:numId w:val="24"/>
        </w:numPr>
        <w:rPr>
          <w:rFonts w:ascii="Arial" w:hAnsi="Arial" w:cs="Arial"/>
          <w:sz w:val="23"/>
          <w:szCs w:val="23"/>
        </w:rPr>
      </w:pPr>
      <w:r w:rsidRPr="00877C79">
        <w:rPr>
          <w:rFonts w:ascii="Arial" w:hAnsi="Arial" w:cs="Arial"/>
        </w:rPr>
        <w:t>utilizatorii informației contabile</w:t>
      </w:r>
    </w:p>
    <w:p w14:paraId="5C634AB2" w14:textId="77777777" w:rsidR="00877C79" w:rsidRDefault="00877C79" w:rsidP="003A636C">
      <w:pPr>
        <w:pStyle w:val="Default"/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Evidenţa economică: </w:t>
      </w:r>
    </w:p>
    <w:p w14:paraId="6835723E" w14:textId="77777777" w:rsidR="00877C79" w:rsidRDefault="00877C79" w:rsidP="00877C79">
      <w:pPr>
        <w:pStyle w:val="Default"/>
        <w:numPr>
          <w:ilvl w:val="0"/>
          <w:numId w:val="25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definiţie, importanţă </w:t>
      </w:r>
    </w:p>
    <w:p w14:paraId="656C9DB9" w14:textId="77777777" w:rsidR="00877C79" w:rsidRPr="00877C79" w:rsidRDefault="00877C79" w:rsidP="00877C79">
      <w:pPr>
        <w:pStyle w:val="Default"/>
        <w:numPr>
          <w:ilvl w:val="0"/>
          <w:numId w:val="25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>formele evidenţei economice</w:t>
      </w:r>
    </w:p>
    <w:p w14:paraId="12EB9CF3" w14:textId="77777777" w:rsidR="003A636C" w:rsidRPr="003A636C" w:rsidRDefault="003A636C" w:rsidP="003A636C">
      <w:pPr>
        <w:pStyle w:val="Default"/>
        <w:rPr>
          <w:rFonts w:ascii="Arial" w:hAnsi="Arial" w:cs="Arial"/>
          <w:sz w:val="23"/>
          <w:szCs w:val="23"/>
        </w:rPr>
      </w:pPr>
      <w:r w:rsidRPr="003A636C">
        <w:rPr>
          <w:rFonts w:ascii="Arial" w:hAnsi="Arial" w:cs="Arial"/>
          <w:sz w:val="23"/>
          <w:szCs w:val="23"/>
        </w:rPr>
        <w:t xml:space="preserve">Obiectul şi metoda contabilității - comunicarea informațiilor contabile: </w:t>
      </w:r>
    </w:p>
    <w:p w14:paraId="73F0C87A" w14:textId="77777777" w:rsidR="003A636C" w:rsidRPr="003A636C" w:rsidRDefault="003A636C" w:rsidP="003A636C">
      <w:pPr>
        <w:pStyle w:val="Default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3A636C">
        <w:rPr>
          <w:rFonts w:ascii="Arial" w:hAnsi="Arial" w:cs="Arial"/>
          <w:sz w:val="23"/>
          <w:szCs w:val="23"/>
        </w:rPr>
        <w:t xml:space="preserve">definiția şi trăsăturile obiectului contabilităţii </w:t>
      </w:r>
    </w:p>
    <w:p w14:paraId="7747E4FB" w14:textId="77777777" w:rsidR="003A636C" w:rsidRDefault="003A636C" w:rsidP="003A636C">
      <w:pPr>
        <w:pStyle w:val="Default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3A636C">
        <w:rPr>
          <w:rFonts w:ascii="Arial" w:hAnsi="Arial" w:cs="Arial"/>
          <w:sz w:val="23"/>
          <w:szCs w:val="23"/>
        </w:rPr>
        <w:t xml:space="preserve">categorii specifice obiectului de studiu al contabilităţii: active, capitaluri proprii, datorii (situația poziției financiare), venituri și cheltuieli (situația performanței financiare), ecuația fundamentală a contabilității </w:t>
      </w:r>
    </w:p>
    <w:p w14:paraId="1C286A58" w14:textId="77777777" w:rsidR="00877C79" w:rsidRDefault="00877C79" w:rsidP="003A636C">
      <w:pPr>
        <w:pStyle w:val="Default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877C79">
        <w:rPr>
          <w:rFonts w:ascii="Arial" w:hAnsi="Arial" w:cs="Arial"/>
          <w:sz w:val="23"/>
          <w:szCs w:val="23"/>
        </w:rPr>
        <w:t xml:space="preserve">definiţia, trăsăturile şi procedeele metodei contabilităţii </w:t>
      </w:r>
    </w:p>
    <w:p w14:paraId="558480DE" w14:textId="77777777" w:rsidR="00877C79" w:rsidRPr="003A636C" w:rsidRDefault="00877C79" w:rsidP="003A636C">
      <w:pPr>
        <w:pStyle w:val="Default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877C79">
        <w:rPr>
          <w:rFonts w:ascii="Arial" w:hAnsi="Arial" w:cs="Arial"/>
          <w:sz w:val="23"/>
          <w:szCs w:val="23"/>
        </w:rPr>
        <w:t>principii contabile</w:t>
      </w:r>
    </w:p>
    <w:p w14:paraId="5750A8C0" w14:textId="77777777" w:rsidR="00877C79" w:rsidRDefault="00877C79" w:rsidP="00877C79">
      <w:pPr>
        <w:pStyle w:val="Default"/>
      </w:pPr>
      <w:r w:rsidRPr="00877C79">
        <w:rPr>
          <w:rFonts w:ascii="Arial" w:hAnsi="Arial" w:cs="Arial"/>
          <w:sz w:val="23"/>
          <w:szCs w:val="23"/>
        </w:rPr>
        <w:t>Echipamente, softuri şi documente.</w:t>
      </w:r>
      <w:r>
        <w:t xml:space="preserve"> </w:t>
      </w:r>
    </w:p>
    <w:p w14:paraId="4C66C15D" w14:textId="77777777" w:rsidR="00877C79" w:rsidRPr="00877C79" w:rsidRDefault="00877C79" w:rsidP="00877C79">
      <w:pPr>
        <w:pStyle w:val="Default"/>
        <w:numPr>
          <w:ilvl w:val="0"/>
          <w:numId w:val="27"/>
        </w:numPr>
        <w:rPr>
          <w:rFonts w:ascii="Arial" w:hAnsi="Arial" w:cs="Arial"/>
          <w:sz w:val="23"/>
          <w:szCs w:val="23"/>
        </w:rPr>
      </w:pPr>
      <w:r w:rsidRPr="00877C79">
        <w:rPr>
          <w:rFonts w:ascii="Arial" w:hAnsi="Arial" w:cs="Arial"/>
          <w:sz w:val="23"/>
          <w:szCs w:val="23"/>
        </w:rPr>
        <w:t xml:space="preserve">Echipamente specifice şi programe informatice utilizate în activitatea financiară şi contabilă </w:t>
      </w:r>
    </w:p>
    <w:p w14:paraId="1D14F10B" w14:textId="77777777" w:rsidR="00877C79" w:rsidRDefault="00877C79" w:rsidP="00877C79">
      <w:pPr>
        <w:pStyle w:val="Default"/>
        <w:numPr>
          <w:ilvl w:val="0"/>
          <w:numId w:val="27"/>
        </w:numPr>
        <w:rPr>
          <w:rFonts w:ascii="Arial" w:hAnsi="Arial" w:cs="Arial"/>
          <w:sz w:val="23"/>
          <w:szCs w:val="23"/>
        </w:rPr>
      </w:pPr>
      <w:r w:rsidRPr="00877C79">
        <w:rPr>
          <w:rFonts w:ascii="Arial" w:hAnsi="Arial" w:cs="Arial"/>
          <w:sz w:val="23"/>
          <w:szCs w:val="23"/>
        </w:rPr>
        <w:t>Aparate de marcat electronice fiscale</w:t>
      </w:r>
    </w:p>
    <w:p w14:paraId="476FE7D2" w14:textId="77777777" w:rsidR="003A636C" w:rsidRPr="003A636C" w:rsidRDefault="003A636C" w:rsidP="00877C79">
      <w:pPr>
        <w:pStyle w:val="Default"/>
        <w:numPr>
          <w:ilvl w:val="0"/>
          <w:numId w:val="27"/>
        </w:numPr>
        <w:rPr>
          <w:rFonts w:ascii="Arial" w:hAnsi="Arial" w:cs="Arial"/>
          <w:sz w:val="23"/>
          <w:szCs w:val="23"/>
        </w:rPr>
      </w:pPr>
      <w:r w:rsidRPr="003A636C">
        <w:rPr>
          <w:rFonts w:ascii="Arial" w:hAnsi="Arial" w:cs="Arial"/>
          <w:sz w:val="23"/>
          <w:szCs w:val="23"/>
        </w:rPr>
        <w:t xml:space="preserve">Documentele de evidenţă contabilă: </w:t>
      </w:r>
    </w:p>
    <w:p w14:paraId="2B1D3F4D" w14:textId="77777777" w:rsidR="003A636C" w:rsidRPr="003A636C" w:rsidRDefault="003A636C" w:rsidP="003A636C">
      <w:pPr>
        <w:pStyle w:val="Default"/>
        <w:numPr>
          <w:ilvl w:val="0"/>
          <w:numId w:val="3"/>
        </w:numPr>
        <w:rPr>
          <w:rFonts w:ascii="Arial" w:hAnsi="Arial" w:cs="Arial"/>
          <w:sz w:val="23"/>
          <w:szCs w:val="23"/>
        </w:rPr>
      </w:pPr>
      <w:r w:rsidRPr="003A636C">
        <w:rPr>
          <w:rFonts w:ascii="Arial" w:hAnsi="Arial" w:cs="Arial"/>
          <w:sz w:val="23"/>
          <w:szCs w:val="23"/>
        </w:rPr>
        <w:t xml:space="preserve">noţiunea şi importanţa documentelor </w:t>
      </w:r>
    </w:p>
    <w:p w14:paraId="1C1248EA" w14:textId="77777777" w:rsidR="003A636C" w:rsidRPr="003A636C" w:rsidRDefault="003A636C" w:rsidP="003A636C">
      <w:pPr>
        <w:pStyle w:val="Default"/>
        <w:numPr>
          <w:ilvl w:val="0"/>
          <w:numId w:val="3"/>
        </w:numPr>
        <w:rPr>
          <w:rFonts w:ascii="Arial" w:hAnsi="Arial" w:cs="Arial"/>
          <w:sz w:val="23"/>
          <w:szCs w:val="23"/>
        </w:rPr>
      </w:pPr>
      <w:r w:rsidRPr="003A636C">
        <w:rPr>
          <w:rFonts w:ascii="Arial" w:hAnsi="Arial" w:cs="Arial"/>
          <w:sz w:val="23"/>
          <w:szCs w:val="23"/>
        </w:rPr>
        <w:t xml:space="preserve">structura documentelor </w:t>
      </w:r>
    </w:p>
    <w:p w14:paraId="0483E79E" w14:textId="77777777" w:rsidR="003A636C" w:rsidRPr="003A636C" w:rsidRDefault="003A636C" w:rsidP="003A636C">
      <w:pPr>
        <w:pStyle w:val="Default"/>
        <w:numPr>
          <w:ilvl w:val="0"/>
          <w:numId w:val="3"/>
        </w:numPr>
        <w:rPr>
          <w:rFonts w:ascii="Arial" w:hAnsi="Arial" w:cs="Arial"/>
          <w:sz w:val="23"/>
          <w:szCs w:val="23"/>
        </w:rPr>
      </w:pPr>
      <w:r w:rsidRPr="003A636C">
        <w:rPr>
          <w:rFonts w:ascii="Arial" w:hAnsi="Arial" w:cs="Arial"/>
          <w:sz w:val="23"/>
          <w:szCs w:val="23"/>
        </w:rPr>
        <w:t xml:space="preserve">modelul, forma şi formatul documentelor </w:t>
      </w:r>
    </w:p>
    <w:p w14:paraId="53594B20" w14:textId="77777777" w:rsidR="003A636C" w:rsidRPr="003A636C" w:rsidRDefault="003A636C" w:rsidP="003A636C">
      <w:pPr>
        <w:pStyle w:val="Default"/>
        <w:numPr>
          <w:ilvl w:val="0"/>
          <w:numId w:val="3"/>
        </w:numPr>
        <w:rPr>
          <w:rFonts w:ascii="Arial" w:hAnsi="Arial" w:cs="Arial"/>
          <w:sz w:val="23"/>
          <w:szCs w:val="23"/>
        </w:rPr>
      </w:pPr>
      <w:r w:rsidRPr="003A636C">
        <w:rPr>
          <w:rFonts w:ascii="Arial" w:hAnsi="Arial" w:cs="Arial"/>
          <w:sz w:val="23"/>
          <w:szCs w:val="23"/>
        </w:rPr>
        <w:t xml:space="preserve">clasificarea documentelor </w:t>
      </w:r>
    </w:p>
    <w:p w14:paraId="23A3E358" w14:textId="77777777" w:rsidR="003A636C" w:rsidRPr="003A636C" w:rsidRDefault="003A636C" w:rsidP="003A636C">
      <w:pPr>
        <w:pStyle w:val="Default"/>
        <w:numPr>
          <w:ilvl w:val="0"/>
          <w:numId w:val="3"/>
        </w:numPr>
        <w:rPr>
          <w:rFonts w:ascii="Arial" w:hAnsi="Arial" w:cs="Arial"/>
          <w:sz w:val="23"/>
          <w:szCs w:val="23"/>
        </w:rPr>
      </w:pPr>
      <w:r w:rsidRPr="003A636C">
        <w:rPr>
          <w:rFonts w:ascii="Arial" w:hAnsi="Arial" w:cs="Arial"/>
          <w:sz w:val="23"/>
          <w:szCs w:val="23"/>
        </w:rPr>
        <w:t xml:space="preserve">întocmirea, verificarea şi corectarea documentelor </w:t>
      </w:r>
    </w:p>
    <w:p w14:paraId="61555CD7" w14:textId="77777777" w:rsidR="003A636C" w:rsidRPr="003A636C" w:rsidRDefault="003A636C" w:rsidP="003A636C">
      <w:pPr>
        <w:pStyle w:val="Default"/>
        <w:numPr>
          <w:ilvl w:val="0"/>
          <w:numId w:val="3"/>
        </w:numPr>
        <w:rPr>
          <w:rFonts w:ascii="Arial" w:hAnsi="Arial" w:cs="Arial"/>
          <w:sz w:val="23"/>
          <w:szCs w:val="23"/>
        </w:rPr>
      </w:pPr>
      <w:r w:rsidRPr="003A636C">
        <w:rPr>
          <w:rFonts w:ascii="Arial" w:hAnsi="Arial" w:cs="Arial"/>
          <w:sz w:val="23"/>
          <w:szCs w:val="23"/>
        </w:rPr>
        <w:t xml:space="preserve">circuitul, păstrarea, şi arhivarea documentelor </w:t>
      </w:r>
    </w:p>
    <w:p w14:paraId="22D794F3" w14:textId="77777777" w:rsidR="003A636C" w:rsidRPr="003A636C" w:rsidRDefault="003A636C" w:rsidP="003A636C">
      <w:pPr>
        <w:pStyle w:val="Default"/>
        <w:numPr>
          <w:ilvl w:val="0"/>
          <w:numId w:val="3"/>
        </w:numPr>
        <w:rPr>
          <w:rFonts w:ascii="Arial" w:hAnsi="Arial" w:cs="Arial"/>
          <w:sz w:val="23"/>
          <w:szCs w:val="23"/>
        </w:rPr>
      </w:pPr>
      <w:r w:rsidRPr="003A636C">
        <w:rPr>
          <w:rFonts w:ascii="Arial" w:hAnsi="Arial" w:cs="Arial"/>
          <w:sz w:val="23"/>
          <w:szCs w:val="23"/>
        </w:rPr>
        <w:t xml:space="preserve">completarea documentelor pentru principalele tranzacţii economice </w:t>
      </w:r>
    </w:p>
    <w:p w14:paraId="4379F6E2" w14:textId="77777777" w:rsidR="003A636C" w:rsidRDefault="003A636C" w:rsidP="003A636C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14:paraId="39011651" w14:textId="77777777" w:rsidR="003A636C" w:rsidRPr="003A636C" w:rsidRDefault="003A636C" w:rsidP="003A636C">
      <w:pPr>
        <w:pStyle w:val="Default"/>
        <w:rPr>
          <w:rFonts w:ascii="Arial" w:hAnsi="Arial" w:cs="Arial"/>
          <w:sz w:val="23"/>
          <w:szCs w:val="23"/>
        </w:rPr>
      </w:pPr>
      <w:r w:rsidRPr="003A636C">
        <w:rPr>
          <w:rFonts w:ascii="Arial" w:hAnsi="Arial" w:cs="Arial"/>
          <w:b/>
          <w:bCs/>
          <w:sz w:val="23"/>
          <w:szCs w:val="23"/>
        </w:rPr>
        <w:t xml:space="preserve">Bibliografie: </w:t>
      </w:r>
    </w:p>
    <w:p w14:paraId="79C1EF93" w14:textId="77777777" w:rsidR="003A636C" w:rsidRPr="003A636C" w:rsidRDefault="003A636C" w:rsidP="003A636C">
      <w:pPr>
        <w:pStyle w:val="Default"/>
        <w:rPr>
          <w:rFonts w:ascii="Arial" w:hAnsi="Arial" w:cs="Arial"/>
          <w:sz w:val="23"/>
          <w:szCs w:val="23"/>
        </w:rPr>
      </w:pPr>
      <w:r w:rsidRPr="003A636C">
        <w:rPr>
          <w:rFonts w:ascii="Arial" w:hAnsi="Arial" w:cs="Arial"/>
          <w:sz w:val="23"/>
          <w:szCs w:val="23"/>
        </w:rPr>
        <w:lastRenderedPageBreak/>
        <w:t xml:space="preserve">1. </w:t>
      </w:r>
      <w:r w:rsidRPr="003A636C">
        <w:rPr>
          <w:rFonts w:ascii="Arial" w:hAnsi="Arial" w:cs="Arial"/>
          <w:i/>
          <w:iCs/>
          <w:sz w:val="23"/>
          <w:szCs w:val="23"/>
        </w:rPr>
        <w:t>Comerţ. Manual pentru clasa a IX-a</w:t>
      </w:r>
      <w:r w:rsidRPr="003A636C">
        <w:rPr>
          <w:rFonts w:ascii="Arial" w:hAnsi="Arial" w:cs="Arial"/>
          <w:sz w:val="23"/>
          <w:szCs w:val="23"/>
        </w:rPr>
        <w:t xml:space="preserve">, Autori: Tanţica Petre, Gabriela Iordache, Gabriela Simionescu, Tatiana Stănescu, Editura CD PRESS, Bucureşti, 2010 </w:t>
      </w:r>
    </w:p>
    <w:p w14:paraId="2010C58D" w14:textId="77777777" w:rsidR="003A636C" w:rsidRPr="003A636C" w:rsidRDefault="003A636C" w:rsidP="003A636C">
      <w:pPr>
        <w:pStyle w:val="Default"/>
        <w:rPr>
          <w:rFonts w:ascii="Arial" w:hAnsi="Arial" w:cs="Arial"/>
          <w:sz w:val="23"/>
          <w:szCs w:val="23"/>
        </w:rPr>
      </w:pPr>
      <w:r w:rsidRPr="003A636C">
        <w:rPr>
          <w:rFonts w:ascii="Arial" w:hAnsi="Arial" w:cs="Arial"/>
          <w:sz w:val="23"/>
          <w:szCs w:val="23"/>
        </w:rPr>
        <w:t xml:space="preserve">2. </w:t>
      </w:r>
      <w:r w:rsidRPr="003A636C">
        <w:rPr>
          <w:rFonts w:ascii="Arial" w:hAnsi="Arial" w:cs="Arial"/>
          <w:i/>
          <w:iCs/>
          <w:sz w:val="23"/>
          <w:szCs w:val="23"/>
        </w:rPr>
        <w:t>Bazele contabilității - Manual pentru clasa a IX-a</w:t>
      </w:r>
      <w:r w:rsidRPr="003A636C">
        <w:rPr>
          <w:rFonts w:ascii="Arial" w:hAnsi="Arial" w:cs="Arial"/>
          <w:sz w:val="23"/>
          <w:szCs w:val="23"/>
        </w:rPr>
        <w:t xml:space="preserve">, Autori: Viorica-Bella Dorin, Constanța Brumar, Nicoleta Negoianu, Mariana Manole, Editura CD PRESS, Bucureşti, 2018 </w:t>
      </w:r>
    </w:p>
    <w:p w14:paraId="3E778279" w14:textId="77777777" w:rsidR="003A636C" w:rsidRDefault="003A636C" w:rsidP="003A636C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14:paraId="09D5240B" w14:textId="77777777" w:rsidR="003A636C" w:rsidRPr="003A636C" w:rsidRDefault="003A636C" w:rsidP="003A636C">
      <w:pPr>
        <w:pStyle w:val="Default"/>
        <w:shd w:val="clear" w:color="auto" w:fill="F7CAAC" w:themeFill="accent2" w:themeFillTint="66"/>
        <w:rPr>
          <w:rFonts w:ascii="Arial" w:hAnsi="Arial" w:cs="Arial"/>
          <w:b/>
          <w:bCs/>
          <w:sz w:val="28"/>
          <w:szCs w:val="28"/>
        </w:rPr>
      </w:pPr>
      <w:r w:rsidRPr="003A636C">
        <w:rPr>
          <w:rFonts w:ascii="Arial" w:hAnsi="Arial" w:cs="Arial"/>
          <w:b/>
          <w:bCs/>
          <w:sz w:val="28"/>
          <w:szCs w:val="28"/>
        </w:rPr>
        <w:t xml:space="preserve">Modulul II ECONOMIA ÎNTREPRINDERII </w:t>
      </w:r>
    </w:p>
    <w:p w14:paraId="50D4636E" w14:textId="77777777" w:rsidR="003A636C" w:rsidRPr="003A636C" w:rsidRDefault="003A636C" w:rsidP="003A636C">
      <w:pPr>
        <w:pStyle w:val="Default"/>
        <w:rPr>
          <w:rFonts w:ascii="Arial" w:hAnsi="Arial" w:cs="Arial"/>
          <w:sz w:val="23"/>
          <w:szCs w:val="23"/>
        </w:rPr>
      </w:pPr>
      <w:r w:rsidRPr="003A636C">
        <w:rPr>
          <w:rFonts w:ascii="Arial" w:hAnsi="Arial" w:cs="Arial"/>
          <w:b/>
          <w:bCs/>
          <w:sz w:val="23"/>
          <w:szCs w:val="23"/>
        </w:rPr>
        <w:t xml:space="preserve">Conținuturi </w:t>
      </w:r>
    </w:p>
    <w:p w14:paraId="7EF75DF4" w14:textId="77777777" w:rsidR="00877C79" w:rsidRDefault="00877C79" w:rsidP="003A636C">
      <w:pPr>
        <w:pStyle w:val="Default"/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Fenomene și procese economice: </w:t>
      </w:r>
    </w:p>
    <w:p w14:paraId="72DC6887" w14:textId="77777777" w:rsidR="00877C79" w:rsidRDefault="00877C79" w:rsidP="00877C79">
      <w:pPr>
        <w:pStyle w:val="Default"/>
        <w:numPr>
          <w:ilvl w:val="0"/>
          <w:numId w:val="29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Descrierea fenomenelor, proceselor şi operaţiilor economice ; </w:t>
      </w:r>
    </w:p>
    <w:p w14:paraId="0CA2EBDF" w14:textId="77777777" w:rsidR="00877C79" w:rsidRDefault="00877C79" w:rsidP="00877C79">
      <w:pPr>
        <w:pStyle w:val="Default"/>
        <w:numPr>
          <w:ilvl w:val="0"/>
          <w:numId w:val="29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Influența evenimentelor contemporane în economia de piața. </w:t>
      </w:r>
    </w:p>
    <w:p w14:paraId="613F81FB" w14:textId="77777777" w:rsidR="00877C79" w:rsidRDefault="00877C79" w:rsidP="003A636C">
      <w:pPr>
        <w:pStyle w:val="Default"/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Tipuri de unități economice: </w:t>
      </w:r>
    </w:p>
    <w:p w14:paraId="5C6A6E52" w14:textId="77777777" w:rsidR="00877C79" w:rsidRDefault="00877C79" w:rsidP="00877C79">
      <w:pPr>
        <w:pStyle w:val="Default"/>
        <w:numPr>
          <w:ilvl w:val="0"/>
          <w:numId w:val="29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Delimitări terminologice: întreprindere, societate, firmă, unitate economică; Caracteristicile si definirea întreprinderii în economia de piata. </w:t>
      </w:r>
    </w:p>
    <w:p w14:paraId="7A172E74" w14:textId="77777777" w:rsidR="00877C79" w:rsidRDefault="00877C79" w:rsidP="00877C79">
      <w:pPr>
        <w:pStyle w:val="Default"/>
        <w:numPr>
          <w:ilvl w:val="0"/>
          <w:numId w:val="29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Mediul întreprinderii; </w:t>
      </w:r>
    </w:p>
    <w:p w14:paraId="665E2335" w14:textId="77777777" w:rsidR="00877C79" w:rsidRDefault="00877C79" w:rsidP="00877C79">
      <w:pPr>
        <w:pStyle w:val="Default"/>
        <w:numPr>
          <w:ilvl w:val="0"/>
          <w:numId w:val="29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Tipologiile unităţii economice: </w:t>
      </w:r>
    </w:p>
    <w:p w14:paraId="447986E3" w14:textId="77777777" w:rsidR="00877C79" w:rsidRDefault="00877C79" w:rsidP="00877C79">
      <w:pPr>
        <w:pStyle w:val="Default"/>
        <w:numPr>
          <w:ilvl w:val="0"/>
          <w:numId w:val="30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forma de proprietate ; </w:t>
      </w:r>
    </w:p>
    <w:p w14:paraId="05389C1E" w14:textId="77777777" w:rsidR="00877C79" w:rsidRDefault="00877C79" w:rsidP="00877C79">
      <w:pPr>
        <w:pStyle w:val="Default"/>
        <w:numPr>
          <w:ilvl w:val="0"/>
          <w:numId w:val="30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forma juridică ; </w:t>
      </w:r>
    </w:p>
    <w:p w14:paraId="67C9E2B8" w14:textId="77777777" w:rsidR="00877C79" w:rsidRDefault="00877C79" w:rsidP="00877C79">
      <w:pPr>
        <w:pStyle w:val="Default"/>
        <w:numPr>
          <w:ilvl w:val="0"/>
          <w:numId w:val="30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modul de asociere; </w:t>
      </w:r>
    </w:p>
    <w:p w14:paraId="470B930C" w14:textId="77777777" w:rsidR="00877C79" w:rsidRDefault="00877C79" w:rsidP="00877C79">
      <w:pPr>
        <w:pStyle w:val="Default"/>
        <w:numPr>
          <w:ilvl w:val="0"/>
          <w:numId w:val="30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obiectul de activitate; </w:t>
      </w:r>
    </w:p>
    <w:p w14:paraId="221503E9" w14:textId="77777777" w:rsidR="00877C79" w:rsidRDefault="00877C79" w:rsidP="00877C79">
      <w:pPr>
        <w:pStyle w:val="Default"/>
        <w:numPr>
          <w:ilvl w:val="0"/>
          <w:numId w:val="30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structură operativă. </w:t>
      </w:r>
    </w:p>
    <w:p w14:paraId="1B43BF3D" w14:textId="77777777" w:rsidR="00877C79" w:rsidRDefault="00877C79" w:rsidP="003A636C">
      <w:pPr>
        <w:pStyle w:val="Default"/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Organizarea structurală: </w:t>
      </w:r>
    </w:p>
    <w:p w14:paraId="110C467A" w14:textId="77777777" w:rsidR="00877C79" w:rsidRDefault="00877C79" w:rsidP="00877C79">
      <w:pPr>
        <w:pStyle w:val="Default"/>
        <w:numPr>
          <w:ilvl w:val="0"/>
          <w:numId w:val="29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conceptul de structura a întreprinderii ; </w:t>
      </w:r>
    </w:p>
    <w:p w14:paraId="1EF87C75" w14:textId="77777777" w:rsidR="00877C79" w:rsidRDefault="00877C79" w:rsidP="00877C79">
      <w:pPr>
        <w:pStyle w:val="Default"/>
        <w:numPr>
          <w:ilvl w:val="0"/>
          <w:numId w:val="29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tipuri de structuri organizatorice ; </w:t>
      </w:r>
    </w:p>
    <w:p w14:paraId="3DCB4894" w14:textId="77777777" w:rsidR="00877C79" w:rsidRPr="00877C79" w:rsidRDefault="00877C79" w:rsidP="00877C79">
      <w:pPr>
        <w:pStyle w:val="Default"/>
        <w:numPr>
          <w:ilvl w:val="0"/>
          <w:numId w:val="29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>elemente de bază (postul, fişa de post, funcţia, ponderea ierarhică, compartimentul, nivelurile ierar</w:t>
      </w:r>
      <w:r>
        <w:rPr>
          <w:rFonts w:ascii="Arial" w:hAnsi="Arial" w:cs="Arial"/>
        </w:rPr>
        <w:t>hice, relaţiile organizatorice).</w:t>
      </w:r>
    </w:p>
    <w:p w14:paraId="3AAC38D2" w14:textId="77777777" w:rsidR="00877C79" w:rsidRDefault="00877C79" w:rsidP="003A636C">
      <w:pPr>
        <w:pStyle w:val="Default"/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Spaţiile la nivelul unităţii economice: </w:t>
      </w:r>
    </w:p>
    <w:p w14:paraId="7C0CAF12" w14:textId="77777777" w:rsidR="00877C79" w:rsidRDefault="00877C79" w:rsidP="00877C79">
      <w:pPr>
        <w:pStyle w:val="Default"/>
        <w:numPr>
          <w:ilvl w:val="0"/>
          <w:numId w:val="29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Spaţiile la nivel de depozit: </w:t>
      </w:r>
    </w:p>
    <w:p w14:paraId="0DA53D21" w14:textId="77777777" w:rsidR="00877C79" w:rsidRPr="00877C79" w:rsidRDefault="00877C79" w:rsidP="00877C79">
      <w:pPr>
        <w:pStyle w:val="Default"/>
        <w:numPr>
          <w:ilvl w:val="0"/>
          <w:numId w:val="30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>Spaţiul privind recepţia mărfurilor, a materiilor prime;</w:t>
      </w:r>
    </w:p>
    <w:p w14:paraId="1726CA92" w14:textId="77777777" w:rsidR="00877C79" w:rsidRDefault="00877C79" w:rsidP="00877C79">
      <w:pPr>
        <w:pStyle w:val="Default"/>
        <w:numPr>
          <w:ilvl w:val="0"/>
          <w:numId w:val="30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Spaţiul privind depozitarea, păstrarea, condiţionarea ambalajelor şi a stocului de marfă. </w:t>
      </w:r>
    </w:p>
    <w:p w14:paraId="463603A1" w14:textId="77777777" w:rsidR="00877C79" w:rsidRDefault="00877C79" w:rsidP="00877C79">
      <w:pPr>
        <w:pStyle w:val="Default"/>
        <w:numPr>
          <w:ilvl w:val="0"/>
          <w:numId w:val="29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Spaţiul de contact cu clienţii: raioane, culoare de circulaţie, spaţii de prezentare, spaţii de aşteptare. </w:t>
      </w:r>
    </w:p>
    <w:p w14:paraId="213600FF" w14:textId="77777777" w:rsidR="00877C79" w:rsidRPr="00877C79" w:rsidRDefault="00877C79" w:rsidP="00877C79">
      <w:pPr>
        <w:pStyle w:val="Default"/>
        <w:numPr>
          <w:ilvl w:val="0"/>
          <w:numId w:val="29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>Fluxurilor de circulaţie într-o unitate economică: informaţiilor, mărfurilor, personalului, clienţilor</w:t>
      </w:r>
    </w:p>
    <w:p w14:paraId="2FD0F162" w14:textId="77777777" w:rsidR="00877C79" w:rsidRDefault="00877C79" w:rsidP="00877C79">
      <w:pPr>
        <w:pStyle w:val="Default"/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Tipuri de resurse: </w:t>
      </w:r>
    </w:p>
    <w:p w14:paraId="7DC8FFA9" w14:textId="77777777" w:rsidR="00877C79" w:rsidRDefault="00877C79" w:rsidP="00877C79">
      <w:pPr>
        <w:pStyle w:val="Default"/>
        <w:numPr>
          <w:ilvl w:val="0"/>
          <w:numId w:val="29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resursele umane; </w:t>
      </w:r>
    </w:p>
    <w:p w14:paraId="2304E60A" w14:textId="77777777" w:rsidR="00877C79" w:rsidRDefault="00877C79" w:rsidP="00877C79">
      <w:pPr>
        <w:pStyle w:val="Default"/>
        <w:numPr>
          <w:ilvl w:val="0"/>
          <w:numId w:val="29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>resurse materiale;</w:t>
      </w:r>
    </w:p>
    <w:p w14:paraId="0DF9D9FD" w14:textId="77777777" w:rsidR="00877C79" w:rsidRDefault="00877C79" w:rsidP="00877C79">
      <w:pPr>
        <w:pStyle w:val="Default"/>
        <w:numPr>
          <w:ilvl w:val="0"/>
          <w:numId w:val="29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resurse financiare; </w:t>
      </w:r>
    </w:p>
    <w:p w14:paraId="452C75E8" w14:textId="77777777" w:rsidR="00877C79" w:rsidRDefault="00877C79" w:rsidP="00877C79">
      <w:pPr>
        <w:pStyle w:val="Default"/>
        <w:numPr>
          <w:ilvl w:val="0"/>
          <w:numId w:val="29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resurse informaționale; </w:t>
      </w:r>
    </w:p>
    <w:p w14:paraId="55B42B8F" w14:textId="77777777" w:rsidR="00877C79" w:rsidRDefault="00877C79" w:rsidP="00877C79">
      <w:pPr>
        <w:pStyle w:val="Default"/>
        <w:numPr>
          <w:ilvl w:val="0"/>
          <w:numId w:val="29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resurse de timp. </w:t>
      </w:r>
    </w:p>
    <w:p w14:paraId="7BF7E476" w14:textId="77777777" w:rsidR="00877C79" w:rsidRDefault="00877C79" w:rsidP="00877C79">
      <w:pPr>
        <w:pStyle w:val="Default"/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Organizarea procesuală: </w:t>
      </w:r>
    </w:p>
    <w:p w14:paraId="70048910" w14:textId="77777777" w:rsidR="00877C79" w:rsidRDefault="00877C79" w:rsidP="00877C79">
      <w:pPr>
        <w:pStyle w:val="Default"/>
        <w:numPr>
          <w:ilvl w:val="0"/>
          <w:numId w:val="29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elemente componente; </w:t>
      </w:r>
    </w:p>
    <w:p w14:paraId="790B10F0" w14:textId="77777777" w:rsidR="00877C79" w:rsidRDefault="00877C79" w:rsidP="00877C79">
      <w:pPr>
        <w:pStyle w:val="Default"/>
        <w:numPr>
          <w:ilvl w:val="0"/>
          <w:numId w:val="29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efecte ( funcţiunea, activitatea, sarcini, atribuţii); </w:t>
      </w:r>
    </w:p>
    <w:p w14:paraId="3895B735" w14:textId="77777777" w:rsidR="00877C79" w:rsidRPr="00877C79" w:rsidRDefault="00877C79" w:rsidP="00877C79">
      <w:pPr>
        <w:pStyle w:val="Default"/>
        <w:numPr>
          <w:ilvl w:val="0"/>
          <w:numId w:val="29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>procese economice (aprovizionare, depozitare, producţie, comercializare), rentabilitatea şi eficienţa proceselor economice;</w:t>
      </w:r>
    </w:p>
    <w:p w14:paraId="62A23502" w14:textId="77777777" w:rsidR="00877C79" w:rsidRDefault="00877C79" w:rsidP="00877C79">
      <w:pPr>
        <w:pStyle w:val="Default"/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Resurse umane la nivelul unității economice: </w:t>
      </w:r>
    </w:p>
    <w:p w14:paraId="03D875E2" w14:textId="77777777" w:rsidR="00877C79" w:rsidRDefault="00877C79" w:rsidP="00877C79">
      <w:pPr>
        <w:pStyle w:val="Default"/>
        <w:numPr>
          <w:ilvl w:val="0"/>
          <w:numId w:val="29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productivitatea muncii; </w:t>
      </w:r>
    </w:p>
    <w:p w14:paraId="222EFEA6" w14:textId="77777777" w:rsidR="00877C79" w:rsidRDefault="00877C79" w:rsidP="00877C79">
      <w:pPr>
        <w:pStyle w:val="Default"/>
        <w:numPr>
          <w:ilvl w:val="0"/>
          <w:numId w:val="29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motivaţia muncii; </w:t>
      </w:r>
    </w:p>
    <w:p w14:paraId="7FEBEBD6" w14:textId="77777777" w:rsidR="00877C79" w:rsidRDefault="00877C79" w:rsidP="00877C79">
      <w:pPr>
        <w:pStyle w:val="Default"/>
        <w:numPr>
          <w:ilvl w:val="0"/>
          <w:numId w:val="29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lastRenderedPageBreak/>
        <w:t xml:space="preserve">managementul timpului; </w:t>
      </w:r>
    </w:p>
    <w:p w14:paraId="18C3602A" w14:textId="77777777" w:rsidR="00877C79" w:rsidRPr="00877C79" w:rsidRDefault="00877C79" w:rsidP="00877C79">
      <w:pPr>
        <w:pStyle w:val="Default"/>
        <w:numPr>
          <w:ilvl w:val="0"/>
          <w:numId w:val="29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>managementul proiectului.</w:t>
      </w:r>
    </w:p>
    <w:p w14:paraId="1A4CE2A2" w14:textId="77777777" w:rsidR="00257144" w:rsidRDefault="00257144" w:rsidP="003A636C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14:paraId="129F1D3F" w14:textId="77777777" w:rsidR="003A636C" w:rsidRPr="003A636C" w:rsidRDefault="003A636C" w:rsidP="003A636C">
      <w:pPr>
        <w:pStyle w:val="Default"/>
        <w:rPr>
          <w:rFonts w:ascii="Arial" w:hAnsi="Arial" w:cs="Arial"/>
          <w:sz w:val="23"/>
          <w:szCs w:val="23"/>
        </w:rPr>
      </w:pPr>
      <w:r w:rsidRPr="003A636C">
        <w:rPr>
          <w:rFonts w:ascii="Arial" w:hAnsi="Arial" w:cs="Arial"/>
          <w:b/>
          <w:bCs/>
          <w:sz w:val="23"/>
          <w:szCs w:val="23"/>
        </w:rPr>
        <w:t xml:space="preserve">Bibliografie: </w:t>
      </w:r>
    </w:p>
    <w:p w14:paraId="7D31BCCB" w14:textId="77777777" w:rsidR="003A636C" w:rsidRPr="003A636C" w:rsidRDefault="003A636C" w:rsidP="003A636C">
      <w:pPr>
        <w:pStyle w:val="Default"/>
        <w:rPr>
          <w:rFonts w:ascii="Arial" w:hAnsi="Arial" w:cs="Arial"/>
          <w:sz w:val="23"/>
          <w:szCs w:val="23"/>
        </w:rPr>
      </w:pPr>
      <w:r w:rsidRPr="003A636C">
        <w:rPr>
          <w:rFonts w:ascii="Arial" w:hAnsi="Arial" w:cs="Arial"/>
          <w:sz w:val="23"/>
          <w:szCs w:val="23"/>
        </w:rPr>
        <w:t xml:space="preserve">1. </w:t>
      </w:r>
      <w:r w:rsidRPr="003A636C">
        <w:rPr>
          <w:rFonts w:ascii="Arial" w:hAnsi="Arial" w:cs="Arial"/>
          <w:i/>
          <w:iCs/>
          <w:sz w:val="23"/>
          <w:szCs w:val="23"/>
        </w:rPr>
        <w:t>Economia întreprinderii – manual pentru clasa a IX a</w:t>
      </w:r>
      <w:r w:rsidRPr="003A636C">
        <w:rPr>
          <w:rFonts w:ascii="Arial" w:hAnsi="Arial" w:cs="Arial"/>
          <w:sz w:val="23"/>
          <w:szCs w:val="23"/>
        </w:rPr>
        <w:t xml:space="preserve">, Autori: Viorica-Bella Dorin, Constanța Brumar, Nicoleta Negoianu, Mariana Manole, Editura CD PRESS, Bucureşti, 2018 </w:t>
      </w:r>
    </w:p>
    <w:p w14:paraId="7824BFD0" w14:textId="77777777" w:rsidR="003A636C" w:rsidRDefault="003A636C" w:rsidP="003A636C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14:paraId="34DF895F" w14:textId="77777777" w:rsidR="003A636C" w:rsidRDefault="003A636C" w:rsidP="003A636C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14:paraId="7EA5D042" w14:textId="77777777" w:rsidR="003A636C" w:rsidRPr="003A636C" w:rsidRDefault="003A636C" w:rsidP="003A636C">
      <w:pPr>
        <w:pStyle w:val="Default"/>
        <w:shd w:val="clear" w:color="auto" w:fill="F7CAAC" w:themeFill="accent2" w:themeFillTint="66"/>
        <w:rPr>
          <w:rFonts w:ascii="Arial" w:hAnsi="Arial" w:cs="Arial"/>
          <w:b/>
          <w:bCs/>
          <w:sz w:val="28"/>
          <w:szCs w:val="28"/>
        </w:rPr>
      </w:pPr>
      <w:r w:rsidRPr="003A636C">
        <w:rPr>
          <w:rFonts w:ascii="Arial" w:hAnsi="Arial" w:cs="Arial"/>
          <w:b/>
          <w:bCs/>
          <w:sz w:val="28"/>
          <w:szCs w:val="28"/>
        </w:rPr>
        <w:t xml:space="preserve">Modulul III - CALITATEA PRODUSELOR ŞI SERVICIILOR </w:t>
      </w:r>
    </w:p>
    <w:p w14:paraId="3A337082" w14:textId="77777777" w:rsidR="003A636C" w:rsidRPr="003A636C" w:rsidRDefault="003A636C" w:rsidP="003A636C">
      <w:pPr>
        <w:pStyle w:val="Default"/>
        <w:rPr>
          <w:rFonts w:ascii="Arial" w:hAnsi="Arial" w:cs="Arial"/>
          <w:sz w:val="23"/>
          <w:szCs w:val="23"/>
        </w:rPr>
      </w:pPr>
      <w:r w:rsidRPr="003A636C">
        <w:rPr>
          <w:rFonts w:ascii="Arial" w:hAnsi="Arial" w:cs="Arial"/>
          <w:b/>
          <w:bCs/>
          <w:sz w:val="23"/>
          <w:szCs w:val="23"/>
        </w:rPr>
        <w:t xml:space="preserve">Conținuturi </w:t>
      </w:r>
    </w:p>
    <w:p w14:paraId="627000DE" w14:textId="77777777" w:rsidR="003A636C" w:rsidRDefault="003A636C" w:rsidP="00877C79">
      <w:pPr>
        <w:pStyle w:val="Default"/>
        <w:numPr>
          <w:ilvl w:val="0"/>
          <w:numId w:val="32"/>
        </w:numPr>
        <w:ind w:left="426"/>
        <w:rPr>
          <w:rFonts w:ascii="Arial" w:hAnsi="Arial" w:cs="Arial"/>
          <w:b/>
          <w:bCs/>
          <w:sz w:val="23"/>
          <w:szCs w:val="23"/>
        </w:rPr>
      </w:pPr>
      <w:r w:rsidRPr="003A636C">
        <w:rPr>
          <w:rFonts w:ascii="Arial" w:hAnsi="Arial" w:cs="Arial"/>
          <w:b/>
          <w:bCs/>
          <w:sz w:val="23"/>
          <w:szCs w:val="23"/>
        </w:rPr>
        <w:t xml:space="preserve">Concepte de bază în studiul mărfurilor și serviciilor </w:t>
      </w:r>
    </w:p>
    <w:p w14:paraId="7DDE3616" w14:textId="77777777" w:rsidR="00877C79" w:rsidRDefault="00877C79" w:rsidP="00877C79">
      <w:pPr>
        <w:pStyle w:val="Default"/>
        <w:ind w:left="720"/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Marfa : </w:t>
      </w:r>
    </w:p>
    <w:p w14:paraId="50CDEA58" w14:textId="77777777" w:rsidR="00877C79" w:rsidRDefault="00877C79" w:rsidP="00877C79">
      <w:pPr>
        <w:pStyle w:val="Default"/>
        <w:numPr>
          <w:ilvl w:val="1"/>
          <w:numId w:val="33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Semnificația conceptului de marfă </w:t>
      </w:r>
    </w:p>
    <w:p w14:paraId="06A411A8" w14:textId="77777777" w:rsidR="00877C79" w:rsidRDefault="00877C79" w:rsidP="00877C79">
      <w:pPr>
        <w:pStyle w:val="Default"/>
        <w:numPr>
          <w:ilvl w:val="1"/>
          <w:numId w:val="33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Termeni cu semnificație similară - bun, produs, articol </w:t>
      </w:r>
    </w:p>
    <w:p w14:paraId="5F460BC8" w14:textId="77777777" w:rsidR="00877C79" w:rsidRDefault="00877C79" w:rsidP="00877C79">
      <w:pPr>
        <w:pStyle w:val="Default"/>
        <w:numPr>
          <w:ilvl w:val="1"/>
          <w:numId w:val="33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Concepte referitoare la marfă: proprietăți, caracteristici, indicatori, parametrii, indici, funcții </w:t>
      </w:r>
    </w:p>
    <w:p w14:paraId="1D3EE8E0" w14:textId="77777777" w:rsidR="00877C79" w:rsidRDefault="00877C79" w:rsidP="00877C79">
      <w:pPr>
        <w:pStyle w:val="Default"/>
        <w:ind w:left="720"/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Serviciu: </w:t>
      </w:r>
    </w:p>
    <w:p w14:paraId="11789E76" w14:textId="77777777" w:rsidR="00877C79" w:rsidRDefault="00877C79" w:rsidP="00877C79">
      <w:pPr>
        <w:pStyle w:val="Default"/>
        <w:numPr>
          <w:ilvl w:val="1"/>
          <w:numId w:val="33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Definire </w:t>
      </w:r>
    </w:p>
    <w:p w14:paraId="5B63DA79" w14:textId="77777777" w:rsidR="00877C79" w:rsidRDefault="00877C79" w:rsidP="00877C79">
      <w:pPr>
        <w:pStyle w:val="Default"/>
        <w:numPr>
          <w:ilvl w:val="1"/>
          <w:numId w:val="33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Rol și importanță </w:t>
      </w:r>
    </w:p>
    <w:p w14:paraId="20C14A59" w14:textId="77777777" w:rsidR="00877C79" w:rsidRDefault="00877C79" w:rsidP="00877C79">
      <w:pPr>
        <w:pStyle w:val="Default"/>
        <w:ind w:left="720"/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Calitatea produselor şi serviciilor </w:t>
      </w:r>
    </w:p>
    <w:p w14:paraId="324DEB82" w14:textId="77777777" w:rsidR="00877C79" w:rsidRDefault="00877C79" w:rsidP="00877C79">
      <w:pPr>
        <w:pStyle w:val="Default"/>
        <w:numPr>
          <w:ilvl w:val="1"/>
          <w:numId w:val="33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Definirea conceptului de “calitate” </w:t>
      </w:r>
    </w:p>
    <w:p w14:paraId="7250B663" w14:textId="77777777" w:rsidR="00877C79" w:rsidRDefault="00877C79" w:rsidP="00877C79">
      <w:pPr>
        <w:pStyle w:val="Default"/>
        <w:numPr>
          <w:ilvl w:val="1"/>
          <w:numId w:val="33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Orientări privind definirea calităţii produselor şi serviciilor </w:t>
      </w:r>
    </w:p>
    <w:p w14:paraId="1D71DDD7" w14:textId="77777777" w:rsidR="00877C79" w:rsidRDefault="00877C79" w:rsidP="00877C79">
      <w:pPr>
        <w:pStyle w:val="Default"/>
        <w:numPr>
          <w:ilvl w:val="1"/>
          <w:numId w:val="33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Ipostazele calității produselor și serviciilor </w:t>
      </w:r>
    </w:p>
    <w:p w14:paraId="34584DE8" w14:textId="77777777" w:rsidR="00877C79" w:rsidRDefault="00877C79" w:rsidP="00877C79">
      <w:pPr>
        <w:pStyle w:val="Default"/>
        <w:ind w:left="720"/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Clasificarea produselor și serviciilor </w:t>
      </w:r>
    </w:p>
    <w:p w14:paraId="3AB19E17" w14:textId="77777777" w:rsidR="00257144" w:rsidRDefault="00877C79" w:rsidP="00257144">
      <w:pPr>
        <w:pStyle w:val="Default"/>
        <w:numPr>
          <w:ilvl w:val="1"/>
          <w:numId w:val="33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Sortimentul de produse </w:t>
      </w:r>
    </w:p>
    <w:p w14:paraId="4B0AA5E8" w14:textId="77777777" w:rsidR="00257144" w:rsidRDefault="00877C79" w:rsidP="00257144">
      <w:pPr>
        <w:pStyle w:val="Default"/>
        <w:numPr>
          <w:ilvl w:val="1"/>
          <w:numId w:val="33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Clasificarea mărfurilor </w:t>
      </w:r>
    </w:p>
    <w:p w14:paraId="728B8F0B" w14:textId="77777777" w:rsidR="00257144" w:rsidRDefault="00877C79" w:rsidP="00257144">
      <w:pPr>
        <w:pStyle w:val="Default"/>
        <w:numPr>
          <w:ilvl w:val="1"/>
          <w:numId w:val="33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Clasificarea serviciilor </w:t>
      </w:r>
    </w:p>
    <w:p w14:paraId="6EFB8A0F" w14:textId="77777777" w:rsidR="00257144" w:rsidRDefault="00877C79" w:rsidP="00877C79">
      <w:pPr>
        <w:pStyle w:val="Default"/>
        <w:ind w:left="720"/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Proprietăţile mărfurilor </w:t>
      </w:r>
    </w:p>
    <w:p w14:paraId="42EC6566" w14:textId="77777777" w:rsidR="00257144" w:rsidRDefault="00877C79" w:rsidP="00257144">
      <w:pPr>
        <w:pStyle w:val="Default"/>
        <w:numPr>
          <w:ilvl w:val="1"/>
          <w:numId w:val="33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Clasificarea proprietăţilor mărfurilor </w:t>
      </w:r>
    </w:p>
    <w:p w14:paraId="01FACEF4" w14:textId="77777777" w:rsidR="00257144" w:rsidRDefault="00877C79" w:rsidP="00257144">
      <w:pPr>
        <w:pStyle w:val="Default"/>
        <w:numPr>
          <w:ilvl w:val="1"/>
          <w:numId w:val="33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Caracterizarea proprietăților mărfurilor </w:t>
      </w:r>
    </w:p>
    <w:p w14:paraId="0DE21267" w14:textId="77777777" w:rsidR="00257144" w:rsidRDefault="00877C79" w:rsidP="00257144">
      <w:pPr>
        <w:pStyle w:val="Default"/>
        <w:numPr>
          <w:ilvl w:val="2"/>
          <w:numId w:val="33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Proprietăţile fizice </w:t>
      </w:r>
    </w:p>
    <w:p w14:paraId="34E8AFE5" w14:textId="77777777" w:rsidR="00257144" w:rsidRDefault="00877C79" w:rsidP="00257144">
      <w:pPr>
        <w:pStyle w:val="Default"/>
        <w:numPr>
          <w:ilvl w:val="2"/>
          <w:numId w:val="33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Proprietăţile chimice </w:t>
      </w:r>
    </w:p>
    <w:p w14:paraId="5DB0B0B1" w14:textId="77777777" w:rsidR="00877C79" w:rsidRPr="00257144" w:rsidRDefault="00877C79" w:rsidP="00257144">
      <w:pPr>
        <w:pStyle w:val="Default"/>
        <w:numPr>
          <w:ilvl w:val="2"/>
          <w:numId w:val="33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>Proprietăţile biologice</w:t>
      </w:r>
    </w:p>
    <w:p w14:paraId="5E776199" w14:textId="77777777" w:rsidR="00257144" w:rsidRPr="00257144" w:rsidRDefault="00877C79" w:rsidP="00257144">
      <w:pPr>
        <w:pStyle w:val="Default"/>
        <w:numPr>
          <w:ilvl w:val="2"/>
          <w:numId w:val="33"/>
        </w:numPr>
        <w:rPr>
          <w:rFonts w:ascii="Arial" w:hAnsi="Arial" w:cs="Arial"/>
          <w:b/>
          <w:bCs/>
          <w:sz w:val="23"/>
          <w:szCs w:val="23"/>
        </w:rPr>
      </w:pPr>
      <w:r w:rsidRPr="00877C79">
        <w:rPr>
          <w:rFonts w:ascii="Arial" w:hAnsi="Arial" w:cs="Arial"/>
        </w:rPr>
        <w:t xml:space="preserve">Proprietăţile economice </w:t>
      </w:r>
    </w:p>
    <w:p w14:paraId="24E8089E" w14:textId="77777777" w:rsidR="00257144" w:rsidRPr="00257144" w:rsidRDefault="00877C79" w:rsidP="00257144">
      <w:pPr>
        <w:pStyle w:val="Default"/>
        <w:numPr>
          <w:ilvl w:val="2"/>
          <w:numId w:val="33"/>
        </w:numPr>
        <w:rPr>
          <w:rFonts w:ascii="Arial" w:hAnsi="Arial" w:cs="Arial"/>
          <w:b/>
          <w:bCs/>
          <w:sz w:val="23"/>
          <w:szCs w:val="23"/>
        </w:rPr>
      </w:pPr>
      <w:r w:rsidRPr="00877C79">
        <w:rPr>
          <w:rFonts w:ascii="Arial" w:hAnsi="Arial" w:cs="Arial"/>
        </w:rPr>
        <w:t xml:space="preserve">Proprietăţile estetice </w:t>
      </w:r>
    </w:p>
    <w:p w14:paraId="749F6DA9" w14:textId="77777777" w:rsidR="00257144" w:rsidRPr="00257144" w:rsidRDefault="00877C79" w:rsidP="00257144">
      <w:pPr>
        <w:pStyle w:val="Default"/>
        <w:numPr>
          <w:ilvl w:val="2"/>
          <w:numId w:val="33"/>
        </w:numPr>
        <w:rPr>
          <w:rFonts w:ascii="Arial" w:hAnsi="Arial" w:cs="Arial"/>
          <w:b/>
          <w:bCs/>
          <w:sz w:val="23"/>
          <w:szCs w:val="23"/>
        </w:rPr>
      </w:pPr>
      <w:r w:rsidRPr="00877C79">
        <w:rPr>
          <w:rFonts w:ascii="Arial" w:hAnsi="Arial" w:cs="Arial"/>
        </w:rPr>
        <w:t xml:space="preserve">Proprietăţile organoleptice </w:t>
      </w:r>
    </w:p>
    <w:p w14:paraId="233EEB8D" w14:textId="77777777" w:rsidR="00257144" w:rsidRPr="00257144" w:rsidRDefault="00877C79" w:rsidP="00257144">
      <w:pPr>
        <w:pStyle w:val="Default"/>
        <w:numPr>
          <w:ilvl w:val="2"/>
          <w:numId w:val="33"/>
        </w:numPr>
        <w:rPr>
          <w:rFonts w:ascii="Arial" w:hAnsi="Arial" w:cs="Arial"/>
          <w:b/>
          <w:bCs/>
          <w:sz w:val="23"/>
          <w:szCs w:val="23"/>
        </w:rPr>
      </w:pPr>
      <w:r w:rsidRPr="00877C79">
        <w:rPr>
          <w:rFonts w:ascii="Arial" w:hAnsi="Arial" w:cs="Arial"/>
        </w:rPr>
        <w:t xml:space="preserve">Proprietăţile ergonomice </w:t>
      </w:r>
    </w:p>
    <w:p w14:paraId="3FDF3D24" w14:textId="77777777" w:rsidR="00257144" w:rsidRPr="00257144" w:rsidRDefault="00877C79" w:rsidP="00257144">
      <w:pPr>
        <w:pStyle w:val="Default"/>
        <w:numPr>
          <w:ilvl w:val="2"/>
          <w:numId w:val="33"/>
        </w:numPr>
        <w:rPr>
          <w:rFonts w:ascii="Arial" w:hAnsi="Arial" w:cs="Arial"/>
          <w:b/>
          <w:bCs/>
          <w:sz w:val="23"/>
          <w:szCs w:val="23"/>
        </w:rPr>
      </w:pPr>
      <w:r w:rsidRPr="00877C79">
        <w:rPr>
          <w:rFonts w:ascii="Arial" w:hAnsi="Arial" w:cs="Arial"/>
        </w:rPr>
        <w:t xml:space="preserve">Proprietăţile ecologice </w:t>
      </w:r>
    </w:p>
    <w:p w14:paraId="72395B67" w14:textId="77777777" w:rsidR="00257144" w:rsidRDefault="00877C79" w:rsidP="00257144">
      <w:pPr>
        <w:pStyle w:val="Default"/>
        <w:ind w:left="720"/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Caracteristicile calității produselor şi serviciilor </w:t>
      </w:r>
    </w:p>
    <w:p w14:paraId="1D7469A5" w14:textId="77777777" w:rsidR="00257144" w:rsidRDefault="00877C79" w:rsidP="00257144">
      <w:pPr>
        <w:pStyle w:val="Default"/>
        <w:numPr>
          <w:ilvl w:val="1"/>
          <w:numId w:val="33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Caracteristicile de calitate ale produselor </w:t>
      </w:r>
    </w:p>
    <w:p w14:paraId="16058FB9" w14:textId="77777777" w:rsidR="00257144" w:rsidRDefault="00877C79" w:rsidP="00257144">
      <w:pPr>
        <w:pStyle w:val="Default"/>
        <w:numPr>
          <w:ilvl w:val="1"/>
          <w:numId w:val="33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Caracteristicile calității serviciilor </w:t>
      </w:r>
    </w:p>
    <w:p w14:paraId="6E676932" w14:textId="77777777" w:rsidR="00257144" w:rsidRDefault="00877C79" w:rsidP="00257144">
      <w:pPr>
        <w:pStyle w:val="Default"/>
        <w:numPr>
          <w:ilvl w:val="1"/>
          <w:numId w:val="33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Determinarea calității produselor și serviciilor </w:t>
      </w:r>
    </w:p>
    <w:p w14:paraId="103B9DD3" w14:textId="77777777" w:rsidR="00257144" w:rsidRDefault="00877C79" w:rsidP="00257144">
      <w:pPr>
        <w:pStyle w:val="Default"/>
        <w:ind w:left="720"/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Cadrul legislativ privind calitatea produselor și serviciilor </w:t>
      </w:r>
    </w:p>
    <w:p w14:paraId="5A226877" w14:textId="77777777" w:rsidR="00257144" w:rsidRDefault="00877C79" w:rsidP="00257144">
      <w:pPr>
        <w:pStyle w:val="Default"/>
        <w:numPr>
          <w:ilvl w:val="1"/>
          <w:numId w:val="33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 xml:space="preserve">Reglementări legislative privind calitatea produselor și serviciilor Standardizarea produselor și serviciilor HACCP </w:t>
      </w:r>
    </w:p>
    <w:p w14:paraId="750E7BA3" w14:textId="77777777" w:rsidR="00877C79" w:rsidRPr="00257144" w:rsidRDefault="00877C79" w:rsidP="00257144">
      <w:pPr>
        <w:pStyle w:val="Default"/>
        <w:numPr>
          <w:ilvl w:val="1"/>
          <w:numId w:val="33"/>
        </w:numPr>
        <w:rPr>
          <w:rFonts w:ascii="Arial" w:hAnsi="Arial" w:cs="Arial"/>
        </w:rPr>
      </w:pPr>
      <w:r w:rsidRPr="00877C79">
        <w:rPr>
          <w:rFonts w:ascii="Arial" w:hAnsi="Arial" w:cs="Arial"/>
        </w:rPr>
        <w:t>Certificarea și garantarea produselor și serviciilor</w:t>
      </w:r>
    </w:p>
    <w:p w14:paraId="47AA1752" w14:textId="77777777" w:rsidR="003A636C" w:rsidRPr="003A636C" w:rsidRDefault="003A636C" w:rsidP="003A636C">
      <w:pPr>
        <w:pStyle w:val="Default"/>
        <w:rPr>
          <w:rFonts w:ascii="Arial" w:hAnsi="Arial" w:cs="Arial"/>
          <w:sz w:val="23"/>
          <w:szCs w:val="23"/>
        </w:rPr>
      </w:pPr>
      <w:r w:rsidRPr="003A636C">
        <w:rPr>
          <w:rFonts w:ascii="Arial" w:hAnsi="Arial" w:cs="Arial"/>
          <w:b/>
          <w:bCs/>
          <w:sz w:val="23"/>
          <w:szCs w:val="23"/>
        </w:rPr>
        <w:t xml:space="preserve">2. Marcarea mărfurilor </w:t>
      </w:r>
    </w:p>
    <w:p w14:paraId="634D8F69" w14:textId="77777777" w:rsidR="003A636C" w:rsidRPr="00257144" w:rsidRDefault="003A636C" w:rsidP="00257144">
      <w:pPr>
        <w:pStyle w:val="Default"/>
        <w:numPr>
          <w:ilvl w:val="1"/>
          <w:numId w:val="33"/>
        </w:numPr>
        <w:rPr>
          <w:rFonts w:ascii="Arial" w:hAnsi="Arial" w:cs="Arial"/>
        </w:rPr>
      </w:pPr>
      <w:r w:rsidRPr="00257144">
        <w:rPr>
          <w:rFonts w:ascii="Arial" w:hAnsi="Arial" w:cs="Arial"/>
        </w:rPr>
        <w:t xml:space="preserve">Elemente de definire a mărcilor </w:t>
      </w:r>
    </w:p>
    <w:p w14:paraId="31839B31" w14:textId="77777777" w:rsidR="003A636C" w:rsidRPr="00257144" w:rsidRDefault="003A636C" w:rsidP="00257144">
      <w:pPr>
        <w:pStyle w:val="Default"/>
        <w:numPr>
          <w:ilvl w:val="1"/>
          <w:numId w:val="33"/>
        </w:numPr>
        <w:rPr>
          <w:rFonts w:ascii="Arial" w:hAnsi="Arial" w:cs="Arial"/>
        </w:rPr>
      </w:pPr>
      <w:r w:rsidRPr="00257144">
        <w:rPr>
          <w:rFonts w:ascii="Arial" w:hAnsi="Arial" w:cs="Arial"/>
        </w:rPr>
        <w:t xml:space="preserve">Funcţiile mărcilor </w:t>
      </w:r>
    </w:p>
    <w:p w14:paraId="20E57DCB" w14:textId="77777777" w:rsidR="00257144" w:rsidRPr="00257144" w:rsidRDefault="003A636C" w:rsidP="00257144">
      <w:pPr>
        <w:pStyle w:val="Default"/>
        <w:numPr>
          <w:ilvl w:val="1"/>
          <w:numId w:val="33"/>
        </w:numPr>
        <w:rPr>
          <w:rFonts w:ascii="Arial" w:hAnsi="Arial" w:cs="Arial"/>
        </w:rPr>
      </w:pPr>
      <w:r w:rsidRPr="00257144">
        <w:rPr>
          <w:rFonts w:ascii="Arial" w:hAnsi="Arial" w:cs="Arial"/>
        </w:rPr>
        <w:lastRenderedPageBreak/>
        <w:t xml:space="preserve">Clasificarea mărcilor </w:t>
      </w:r>
      <w:r w:rsidR="00257144" w:rsidRPr="00257144">
        <w:rPr>
          <w:rFonts w:ascii="Arial" w:hAnsi="Arial" w:cs="Arial"/>
        </w:rPr>
        <w:t xml:space="preserve">.Tipuri de mărci </w:t>
      </w:r>
    </w:p>
    <w:p w14:paraId="1F17AA2B" w14:textId="77777777" w:rsidR="003A636C" w:rsidRPr="00257144" w:rsidRDefault="00257144" w:rsidP="00257144">
      <w:pPr>
        <w:pStyle w:val="Default"/>
        <w:numPr>
          <w:ilvl w:val="1"/>
          <w:numId w:val="33"/>
        </w:numPr>
        <w:rPr>
          <w:rFonts w:ascii="Arial" w:hAnsi="Arial" w:cs="Arial"/>
        </w:rPr>
      </w:pPr>
      <w:r w:rsidRPr="00257144">
        <w:rPr>
          <w:rFonts w:ascii="Arial" w:hAnsi="Arial" w:cs="Arial"/>
        </w:rPr>
        <w:t>Codificarea mărfurilor</w:t>
      </w:r>
    </w:p>
    <w:p w14:paraId="69E7E9CB" w14:textId="77777777" w:rsidR="003A636C" w:rsidRPr="003A636C" w:rsidRDefault="003A636C" w:rsidP="003A636C">
      <w:pPr>
        <w:pStyle w:val="Default"/>
        <w:rPr>
          <w:rFonts w:ascii="Arial" w:hAnsi="Arial" w:cs="Arial"/>
          <w:sz w:val="23"/>
          <w:szCs w:val="23"/>
        </w:rPr>
      </w:pPr>
      <w:r w:rsidRPr="003A636C">
        <w:rPr>
          <w:rFonts w:ascii="Arial" w:hAnsi="Arial" w:cs="Arial"/>
          <w:b/>
          <w:bCs/>
          <w:sz w:val="23"/>
          <w:szCs w:val="23"/>
        </w:rPr>
        <w:t xml:space="preserve">3. Ambalarea mărfurilor </w:t>
      </w:r>
    </w:p>
    <w:p w14:paraId="0100F71A" w14:textId="77777777" w:rsidR="003A636C" w:rsidRPr="00257144" w:rsidRDefault="003A636C" w:rsidP="00257144">
      <w:pPr>
        <w:pStyle w:val="Default"/>
        <w:numPr>
          <w:ilvl w:val="1"/>
          <w:numId w:val="33"/>
        </w:numPr>
        <w:rPr>
          <w:rFonts w:ascii="Arial" w:hAnsi="Arial" w:cs="Arial"/>
        </w:rPr>
      </w:pPr>
      <w:r w:rsidRPr="00257144">
        <w:rPr>
          <w:rFonts w:ascii="Arial" w:hAnsi="Arial" w:cs="Arial"/>
        </w:rPr>
        <w:t xml:space="preserve">Definirea ambalajului </w:t>
      </w:r>
    </w:p>
    <w:p w14:paraId="1D145892" w14:textId="77777777" w:rsidR="003A636C" w:rsidRPr="00257144" w:rsidRDefault="003A636C" w:rsidP="00257144">
      <w:pPr>
        <w:pStyle w:val="Default"/>
        <w:numPr>
          <w:ilvl w:val="1"/>
          <w:numId w:val="33"/>
        </w:numPr>
        <w:rPr>
          <w:rFonts w:ascii="Arial" w:hAnsi="Arial" w:cs="Arial"/>
        </w:rPr>
      </w:pPr>
      <w:r w:rsidRPr="00257144">
        <w:rPr>
          <w:rFonts w:ascii="Arial" w:hAnsi="Arial" w:cs="Arial"/>
        </w:rPr>
        <w:t xml:space="preserve">Definirea operației de ambalare a mărfurilor </w:t>
      </w:r>
    </w:p>
    <w:p w14:paraId="30968E64" w14:textId="77777777" w:rsidR="003A636C" w:rsidRPr="00257144" w:rsidRDefault="003A636C" w:rsidP="00257144">
      <w:pPr>
        <w:pStyle w:val="Default"/>
        <w:numPr>
          <w:ilvl w:val="1"/>
          <w:numId w:val="33"/>
        </w:numPr>
        <w:rPr>
          <w:rFonts w:ascii="Arial" w:hAnsi="Arial" w:cs="Arial"/>
        </w:rPr>
      </w:pPr>
      <w:r w:rsidRPr="00257144">
        <w:rPr>
          <w:rFonts w:ascii="Arial" w:hAnsi="Arial" w:cs="Arial"/>
        </w:rPr>
        <w:t xml:space="preserve">Funcţiile ambalajului </w:t>
      </w:r>
    </w:p>
    <w:p w14:paraId="1AE15DE5" w14:textId="77777777" w:rsidR="003A636C" w:rsidRPr="00257144" w:rsidRDefault="003A636C" w:rsidP="00257144">
      <w:pPr>
        <w:pStyle w:val="Default"/>
        <w:numPr>
          <w:ilvl w:val="1"/>
          <w:numId w:val="33"/>
        </w:numPr>
        <w:rPr>
          <w:rFonts w:ascii="Arial" w:hAnsi="Arial" w:cs="Arial"/>
        </w:rPr>
      </w:pPr>
      <w:r w:rsidRPr="00257144">
        <w:rPr>
          <w:rFonts w:ascii="Arial" w:hAnsi="Arial" w:cs="Arial"/>
        </w:rPr>
        <w:t xml:space="preserve">Tipuri de materiale utilizate pentru ambalaje </w:t>
      </w:r>
    </w:p>
    <w:p w14:paraId="52DBE7EE" w14:textId="77777777" w:rsidR="00257144" w:rsidRPr="00257144" w:rsidRDefault="00257144" w:rsidP="00257144">
      <w:pPr>
        <w:pStyle w:val="Default"/>
        <w:numPr>
          <w:ilvl w:val="1"/>
          <w:numId w:val="33"/>
        </w:numPr>
        <w:rPr>
          <w:rFonts w:ascii="Arial" w:hAnsi="Arial" w:cs="Arial"/>
        </w:rPr>
      </w:pPr>
      <w:r w:rsidRPr="00257144">
        <w:rPr>
          <w:rFonts w:ascii="Arial" w:hAnsi="Arial" w:cs="Arial"/>
        </w:rPr>
        <w:t>Metode de ambalare a mărfurilor</w:t>
      </w:r>
    </w:p>
    <w:p w14:paraId="595D6D77" w14:textId="77777777" w:rsidR="00257144" w:rsidRDefault="00257144" w:rsidP="00257144">
      <w:pPr>
        <w:pStyle w:val="Default"/>
        <w:rPr>
          <w:rFonts w:ascii="Arial" w:hAnsi="Arial" w:cs="Arial"/>
        </w:rPr>
      </w:pPr>
    </w:p>
    <w:p w14:paraId="703D41D9" w14:textId="77777777" w:rsidR="003A636C" w:rsidRPr="00257144" w:rsidRDefault="003A636C" w:rsidP="00257144">
      <w:pPr>
        <w:pStyle w:val="Default"/>
        <w:rPr>
          <w:rFonts w:ascii="Arial" w:hAnsi="Arial" w:cs="Arial"/>
        </w:rPr>
      </w:pPr>
      <w:r w:rsidRPr="00257144">
        <w:rPr>
          <w:rFonts w:ascii="Arial" w:hAnsi="Arial" w:cs="Arial"/>
        </w:rPr>
        <w:t xml:space="preserve">Bibliografie: </w:t>
      </w:r>
    </w:p>
    <w:p w14:paraId="791416F1" w14:textId="77777777" w:rsidR="003A636C" w:rsidRPr="003A636C" w:rsidRDefault="003A636C" w:rsidP="003A636C">
      <w:pPr>
        <w:pStyle w:val="Default"/>
        <w:rPr>
          <w:rFonts w:ascii="Arial" w:hAnsi="Arial" w:cs="Arial"/>
          <w:sz w:val="23"/>
          <w:szCs w:val="23"/>
        </w:rPr>
      </w:pPr>
      <w:r w:rsidRPr="003A636C">
        <w:rPr>
          <w:rFonts w:ascii="Arial" w:hAnsi="Arial" w:cs="Arial"/>
          <w:sz w:val="23"/>
          <w:szCs w:val="23"/>
        </w:rPr>
        <w:t xml:space="preserve">1. </w:t>
      </w:r>
      <w:r w:rsidRPr="003A636C">
        <w:rPr>
          <w:rFonts w:ascii="Arial" w:hAnsi="Arial" w:cs="Arial"/>
          <w:i/>
          <w:iCs/>
          <w:sz w:val="23"/>
          <w:szCs w:val="23"/>
        </w:rPr>
        <w:t>Calitatea produselor și serviciilor, Manual pentru clasa a IX-a</w:t>
      </w:r>
      <w:r w:rsidRPr="003A636C">
        <w:rPr>
          <w:rFonts w:ascii="Arial" w:hAnsi="Arial" w:cs="Arial"/>
          <w:sz w:val="23"/>
          <w:szCs w:val="23"/>
        </w:rPr>
        <w:t xml:space="preserve">, a Autori: coord. Tănţica Petre, Editura CD PRESS, Bucureşti, 2018 </w:t>
      </w:r>
    </w:p>
    <w:p w14:paraId="12C11829" w14:textId="77777777" w:rsidR="003A636C" w:rsidRDefault="003A636C" w:rsidP="003A636C">
      <w:pPr>
        <w:pStyle w:val="Default"/>
        <w:rPr>
          <w:rFonts w:ascii="Arial" w:hAnsi="Arial" w:cs="Arial"/>
          <w:sz w:val="23"/>
          <w:szCs w:val="23"/>
        </w:rPr>
      </w:pPr>
      <w:r w:rsidRPr="003A636C">
        <w:rPr>
          <w:rFonts w:ascii="Arial" w:hAnsi="Arial" w:cs="Arial"/>
          <w:sz w:val="23"/>
          <w:szCs w:val="23"/>
        </w:rPr>
        <w:t xml:space="preserve">2. </w:t>
      </w:r>
      <w:r w:rsidRPr="003A636C">
        <w:rPr>
          <w:rFonts w:ascii="Arial" w:hAnsi="Arial" w:cs="Arial"/>
          <w:i/>
          <w:iCs/>
          <w:sz w:val="23"/>
          <w:szCs w:val="23"/>
        </w:rPr>
        <w:t>Calitatea produselor și serviciilor, Manual pentru clasa a IX-a</w:t>
      </w:r>
      <w:r w:rsidRPr="003A636C">
        <w:rPr>
          <w:rFonts w:ascii="Arial" w:hAnsi="Arial" w:cs="Arial"/>
          <w:sz w:val="23"/>
          <w:szCs w:val="23"/>
        </w:rPr>
        <w:t>, Autori: Viorica-Bella Dorin, Constanța Brumar, Nicoleta Negoianu, Mariana Manole, Editura CD PRESS, Bucureşti, 2018</w:t>
      </w:r>
    </w:p>
    <w:p w14:paraId="14C89312" w14:textId="77777777" w:rsidR="003A636C" w:rsidRDefault="003A636C" w:rsidP="003A636C">
      <w:pPr>
        <w:pStyle w:val="Default"/>
        <w:rPr>
          <w:rFonts w:ascii="Arial" w:hAnsi="Arial" w:cs="Arial"/>
          <w:sz w:val="23"/>
          <w:szCs w:val="23"/>
        </w:rPr>
      </w:pPr>
    </w:p>
    <w:p w14:paraId="6DBED986" w14:textId="77777777" w:rsidR="003A636C" w:rsidRDefault="003A636C" w:rsidP="003A636C">
      <w:pPr>
        <w:pStyle w:val="Default"/>
        <w:rPr>
          <w:rFonts w:ascii="Arial" w:hAnsi="Arial" w:cs="Arial"/>
          <w:sz w:val="23"/>
          <w:szCs w:val="23"/>
        </w:rPr>
      </w:pPr>
    </w:p>
    <w:p w14:paraId="4DABEE87" w14:textId="77777777" w:rsidR="003A636C" w:rsidRPr="003A636C" w:rsidRDefault="003A636C" w:rsidP="003A636C">
      <w:pPr>
        <w:pStyle w:val="Default"/>
        <w:shd w:val="clear" w:color="auto" w:fill="F7CAAC" w:themeFill="accent2" w:themeFillTint="66"/>
        <w:jc w:val="center"/>
        <w:rPr>
          <w:rFonts w:ascii="Arial" w:hAnsi="Arial" w:cs="Arial"/>
          <w:sz w:val="36"/>
          <w:szCs w:val="36"/>
        </w:rPr>
      </w:pPr>
      <w:r w:rsidRPr="003A636C">
        <w:rPr>
          <w:rFonts w:ascii="Arial" w:hAnsi="Arial" w:cs="Arial"/>
          <w:b/>
          <w:bCs/>
          <w:sz w:val="36"/>
          <w:szCs w:val="36"/>
        </w:rPr>
        <w:t xml:space="preserve">DISCIPLINE – </w:t>
      </w:r>
      <w:r>
        <w:rPr>
          <w:rFonts w:ascii="Arial" w:hAnsi="Arial" w:cs="Arial"/>
          <w:b/>
          <w:bCs/>
          <w:sz w:val="36"/>
          <w:szCs w:val="36"/>
        </w:rPr>
        <w:t xml:space="preserve">CLASA a </w:t>
      </w:r>
      <w:r w:rsidRPr="003A636C">
        <w:rPr>
          <w:rFonts w:ascii="Arial" w:hAnsi="Arial" w:cs="Arial"/>
          <w:b/>
          <w:bCs/>
          <w:sz w:val="36"/>
          <w:szCs w:val="36"/>
        </w:rPr>
        <w:t>X</w:t>
      </w:r>
      <w:r>
        <w:rPr>
          <w:rFonts w:ascii="Arial" w:hAnsi="Arial" w:cs="Arial"/>
          <w:b/>
          <w:bCs/>
          <w:sz w:val="36"/>
          <w:szCs w:val="36"/>
        </w:rPr>
        <w:t>-a</w:t>
      </w:r>
    </w:p>
    <w:p w14:paraId="57EA8CD4" w14:textId="77777777" w:rsidR="003A636C" w:rsidRDefault="003A636C" w:rsidP="003A636C">
      <w:pPr>
        <w:pStyle w:val="Default"/>
        <w:rPr>
          <w:rFonts w:ascii="Arial" w:hAnsi="Arial" w:cs="Arial"/>
          <w:sz w:val="23"/>
          <w:szCs w:val="23"/>
        </w:rPr>
      </w:pPr>
    </w:p>
    <w:p w14:paraId="5C298E69" w14:textId="77777777" w:rsidR="003A636C" w:rsidRPr="001E2527" w:rsidRDefault="003A636C" w:rsidP="001E2527">
      <w:pPr>
        <w:pStyle w:val="Default"/>
        <w:shd w:val="clear" w:color="auto" w:fill="F7CAAC" w:themeFill="accent2" w:themeFillTint="66"/>
        <w:rPr>
          <w:rFonts w:ascii="Arial" w:hAnsi="Arial" w:cs="Arial"/>
          <w:b/>
          <w:bCs/>
          <w:sz w:val="28"/>
          <w:szCs w:val="28"/>
        </w:rPr>
      </w:pPr>
      <w:r w:rsidRPr="001E2527">
        <w:rPr>
          <w:rFonts w:ascii="Arial" w:hAnsi="Arial" w:cs="Arial"/>
          <w:b/>
          <w:bCs/>
          <w:sz w:val="28"/>
          <w:szCs w:val="28"/>
        </w:rPr>
        <w:t xml:space="preserve">Modulul I ETICĂ ȘI COMUNICAREA PROFESIONALĂ </w:t>
      </w:r>
    </w:p>
    <w:p w14:paraId="4149337A" w14:textId="77777777" w:rsidR="003A636C" w:rsidRPr="003A636C" w:rsidRDefault="003A636C" w:rsidP="003A636C">
      <w:pPr>
        <w:pStyle w:val="Default"/>
        <w:rPr>
          <w:rFonts w:ascii="Arial" w:hAnsi="Arial" w:cs="Arial"/>
          <w:sz w:val="23"/>
          <w:szCs w:val="23"/>
        </w:rPr>
      </w:pPr>
      <w:r w:rsidRPr="003A636C">
        <w:rPr>
          <w:rFonts w:ascii="Arial" w:hAnsi="Arial" w:cs="Arial"/>
          <w:b/>
          <w:bCs/>
          <w:sz w:val="23"/>
          <w:szCs w:val="23"/>
        </w:rPr>
        <w:t xml:space="preserve">Conținuturi </w:t>
      </w:r>
    </w:p>
    <w:p w14:paraId="3048A74A" w14:textId="77777777" w:rsidR="001E2527" w:rsidRDefault="001E2527" w:rsidP="001E2527">
      <w:pPr>
        <w:pStyle w:val="Default"/>
        <w:numPr>
          <w:ilvl w:val="0"/>
          <w:numId w:val="19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Procesul comunicării</w:t>
      </w:r>
    </w:p>
    <w:p w14:paraId="6E467ECC" w14:textId="77777777" w:rsidR="001E2527" w:rsidRDefault="001E2527" w:rsidP="001E2527">
      <w:pPr>
        <w:pStyle w:val="Default"/>
        <w:numPr>
          <w:ilvl w:val="0"/>
          <w:numId w:val="20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Ce este comunicarea</w:t>
      </w:r>
    </w:p>
    <w:p w14:paraId="217B4BCD" w14:textId="77777777" w:rsidR="001E2527" w:rsidRDefault="001E2527" w:rsidP="001E2527">
      <w:pPr>
        <w:pStyle w:val="Default"/>
        <w:numPr>
          <w:ilvl w:val="0"/>
          <w:numId w:val="20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Elementele procesului de comunicare</w:t>
      </w:r>
    </w:p>
    <w:p w14:paraId="1217BC56" w14:textId="77777777" w:rsidR="001E2527" w:rsidRDefault="001E2527" w:rsidP="001E2527">
      <w:pPr>
        <w:pStyle w:val="Default"/>
        <w:numPr>
          <w:ilvl w:val="0"/>
          <w:numId w:val="20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Poziționarea într-o schemă de comunicare</w:t>
      </w:r>
    </w:p>
    <w:p w14:paraId="33A0DFF2" w14:textId="77777777" w:rsidR="001E2527" w:rsidRDefault="001E2527" w:rsidP="001E2527">
      <w:pPr>
        <w:pStyle w:val="Default"/>
        <w:numPr>
          <w:ilvl w:val="0"/>
          <w:numId w:val="20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Obiectivele comunicării</w:t>
      </w:r>
    </w:p>
    <w:p w14:paraId="3DBC234D" w14:textId="77777777" w:rsidR="001E2527" w:rsidRDefault="001E2527" w:rsidP="001E2527">
      <w:pPr>
        <w:pStyle w:val="Default"/>
        <w:numPr>
          <w:ilvl w:val="0"/>
          <w:numId w:val="20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Funcțiile comunicări</w:t>
      </w:r>
    </w:p>
    <w:p w14:paraId="75A31963" w14:textId="77777777" w:rsidR="001E2527" w:rsidRDefault="001E2527" w:rsidP="001E2527">
      <w:pPr>
        <w:pStyle w:val="Default"/>
        <w:numPr>
          <w:ilvl w:val="0"/>
          <w:numId w:val="20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Nivelurile comunicării</w:t>
      </w:r>
    </w:p>
    <w:p w14:paraId="0D11D1B2" w14:textId="77777777" w:rsidR="001E2527" w:rsidRDefault="001E2527" w:rsidP="001E2527">
      <w:pPr>
        <w:pStyle w:val="Default"/>
        <w:numPr>
          <w:ilvl w:val="0"/>
          <w:numId w:val="19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Forme de comunicare</w:t>
      </w:r>
    </w:p>
    <w:p w14:paraId="7FA64E56" w14:textId="77777777" w:rsidR="001E2527" w:rsidRDefault="001E2527" w:rsidP="001E2527">
      <w:pPr>
        <w:pStyle w:val="Default"/>
        <w:numPr>
          <w:ilvl w:val="0"/>
          <w:numId w:val="20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Comunicarea verbală</w:t>
      </w:r>
    </w:p>
    <w:p w14:paraId="2A182DAF" w14:textId="77777777" w:rsidR="001E2527" w:rsidRDefault="001E2527" w:rsidP="001E2527">
      <w:pPr>
        <w:pStyle w:val="Default"/>
        <w:numPr>
          <w:ilvl w:val="0"/>
          <w:numId w:val="20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Comunicarea nonverbală</w:t>
      </w:r>
    </w:p>
    <w:p w14:paraId="7C9D5089" w14:textId="77777777" w:rsidR="001E2527" w:rsidRDefault="001E2527" w:rsidP="001E2527">
      <w:pPr>
        <w:pStyle w:val="Default"/>
        <w:numPr>
          <w:ilvl w:val="0"/>
          <w:numId w:val="20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Comunicarea scrisă</w:t>
      </w:r>
    </w:p>
    <w:p w14:paraId="3A27A04A" w14:textId="77777777" w:rsidR="001E2527" w:rsidRDefault="0072645B" w:rsidP="001E2527">
      <w:pPr>
        <w:pStyle w:val="Default"/>
        <w:numPr>
          <w:ilvl w:val="0"/>
          <w:numId w:val="20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Stabilirea formelor de comunicare indicate în diferite contexte</w:t>
      </w:r>
    </w:p>
    <w:p w14:paraId="1D3D0EED" w14:textId="77777777" w:rsidR="0072645B" w:rsidRDefault="0072645B" w:rsidP="0072645B">
      <w:pPr>
        <w:pStyle w:val="Default"/>
        <w:numPr>
          <w:ilvl w:val="0"/>
          <w:numId w:val="19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Mijloace de comunicare:</w:t>
      </w:r>
    </w:p>
    <w:p w14:paraId="4A725DFB" w14:textId="77777777" w:rsidR="0072645B" w:rsidRDefault="0072645B" w:rsidP="0072645B">
      <w:pPr>
        <w:pStyle w:val="Default"/>
        <w:numPr>
          <w:ilvl w:val="0"/>
          <w:numId w:val="20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Mass media</w:t>
      </w:r>
    </w:p>
    <w:p w14:paraId="208C55C1" w14:textId="77777777" w:rsidR="0072645B" w:rsidRDefault="0072645B" w:rsidP="0072645B">
      <w:pPr>
        <w:pStyle w:val="Default"/>
        <w:numPr>
          <w:ilvl w:val="0"/>
          <w:numId w:val="20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Mijloace de comuncare orală, scrisă, vizuală, audiovizuală, internet</w:t>
      </w:r>
    </w:p>
    <w:p w14:paraId="42C29259" w14:textId="77777777" w:rsidR="0072645B" w:rsidRDefault="0072645B" w:rsidP="0072645B">
      <w:pPr>
        <w:pStyle w:val="Default"/>
        <w:numPr>
          <w:ilvl w:val="0"/>
          <w:numId w:val="19"/>
        </w:numPr>
        <w:rPr>
          <w:rFonts w:ascii="Arial" w:hAnsi="Arial" w:cs="Arial"/>
          <w:sz w:val="23"/>
          <w:szCs w:val="23"/>
        </w:rPr>
      </w:pPr>
      <w:r w:rsidRPr="0072645B">
        <w:rPr>
          <w:rFonts w:ascii="Arial" w:hAnsi="Arial" w:cs="Arial"/>
          <w:sz w:val="23"/>
          <w:szCs w:val="23"/>
        </w:rPr>
        <w:t>Comunicarea scrisă</w:t>
      </w:r>
    </w:p>
    <w:p w14:paraId="3D7533E1" w14:textId="77777777" w:rsidR="0072645B" w:rsidRDefault="0072645B" w:rsidP="0072645B">
      <w:pPr>
        <w:pStyle w:val="Default"/>
        <w:numPr>
          <w:ilvl w:val="0"/>
          <w:numId w:val="20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Caracteristicile mesajului scris</w:t>
      </w:r>
    </w:p>
    <w:p w14:paraId="54540685" w14:textId="77777777" w:rsidR="0072645B" w:rsidRDefault="0072645B" w:rsidP="0072645B">
      <w:pPr>
        <w:pStyle w:val="Default"/>
        <w:numPr>
          <w:ilvl w:val="0"/>
          <w:numId w:val="20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Reguli de redactare a mesajului scris</w:t>
      </w:r>
    </w:p>
    <w:p w14:paraId="368AF69B" w14:textId="77777777" w:rsidR="0072645B" w:rsidRDefault="0072645B" w:rsidP="0072645B">
      <w:pPr>
        <w:pStyle w:val="Default"/>
        <w:numPr>
          <w:ilvl w:val="0"/>
          <w:numId w:val="20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Formele comunicării scrise</w:t>
      </w:r>
    </w:p>
    <w:p w14:paraId="0C236D6E" w14:textId="77777777" w:rsidR="0072645B" w:rsidRDefault="0072645B" w:rsidP="0072645B">
      <w:pPr>
        <w:pStyle w:val="Default"/>
        <w:numPr>
          <w:ilvl w:val="0"/>
          <w:numId w:val="20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Corespondența comercială</w:t>
      </w:r>
    </w:p>
    <w:p w14:paraId="4629D5A0" w14:textId="77777777" w:rsidR="0072645B" w:rsidRDefault="0072645B" w:rsidP="0072645B">
      <w:pPr>
        <w:pStyle w:val="Default"/>
        <w:numPr>
          <w:ilvl w:val="0"/>
          <w:numId w:val="20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Raportul formal</w:t>
      </w:r>
    </w:p>
    <w:p w14:paraId="4DF52B99" w14:textId="77777777" w:rsidR="0072645B" w:rsidRDefault="0072645B" w:rsidP="0072645B">
      <w:pPr>
        <w:pStyle w:val="Default"/>
        <w:numPr>
          <w:ilvl w:val="0"/>
          <w:numId w:val="19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Comunicarea nonverbală</w:t>
      </w:r>
    </w:p>
    <w:p w14:paraId="51966991" w14:textId="77777777" w:rsidR="0072645B" w:rsidRDefault="0072645B" w:rsidP="0072645B">
      <w:pPr>
        <w:pStyle w:val="Default"/>
        <w:numPr>
          <w:ilvl w:val="0"/>
          <w:numId w:val="20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Limbajul tăcerii, timpului, corpului</w:t>
      </w:r>
    </w:p>
    <w:p w14:paraId="125CC97A" w14:textId="77777777" w:rsidR="0072645B" w:rsidRDefault="0072645B" w:rsidP="0072645B">
      <w:pPr>
        <w:pStyle w:val="Default"/>
        <w:numPr>
          <w:ilvl w:val="0"/>
          <w:numId w:val="20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Gestica </w:t>
      </w:r>
    </w:p>
    <w:p w14:paraId="0CAA1315" w14:textId="77777777" w:rsidR="0072645B" w:rsidRDefault="0072645B" w:rsidP="0072645B">
      <w:pPr>
        <w:pStyle w:val="Default"/>
        <w:numPr>
          <w:ilvl w:val="0"/>
          <w:numId w:val="20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Tonalitatea vocii</w:t>
      </w:r>
    </w:p>
    <w:p w14:paraId="73AAC439" w14:textId="77777777" w:rsidR="0072645B" w:rsidRDefault="0072645B" w:rsidP="0072645B">
      <w:pPr>
        <w:pStyle w:val="Default"/>
        <w:numPr>
          <w:ilvl w:val="0"/>
          <w:numId w:val="20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Aspectul fizic/prezența personală</w:t>
      </w:r>
    </w:p>
    <w:p w14:paraId="7936B65D" w14:textId="77777777" w:rsidR="0072645B" w:rsidRDefault="0072645B" w:rsidP="0072645B">
      <w:pPr>
        <w:pStyle w:val="Default"/>
        <w:numPr>
          <w:ilvl w:val="0"/>
          <w:numId w:val="20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Limbajul spațiului, culorilor</w:t>
      </w:r>
    </w:p>
    <w:p w14:paraId="42FF1122" w14:textId="77777777" w:rsidR="0072645B" w:rsidRDefault="0072645B" w:rsidP="0072645B">
      <w:pPr>
        <w:pStyle w:val="Default"/>
        <w:numPr>
          <w:ilvl w:val="0"/>
          <w:numId w:val="19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Comunicarea eficientă</w:t>
      </w:r>
    </w:p>
    <w:p w14:paraId="4E412F3A" w14:textId="77777777" w:rsidR="0072645B" w:rsidRDefault="0072645B" w:rsidP="0072645B">
      <w:pPr>
        <w:pStyle w:val="Default"/>
        <w:numPr>
          <w:ilvl w:val="0"/>
          <w:numId w:val="20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Factori ce influențează comunicarea</w:t>
      </w:r>
    </w:p>
    <w:p w14:paraId="35BD90CC" w14:textId="77777777" w:rsidR="0072645B" w:rsidRDefault="0072645B" w:rsidP="0072645B">
      <w:pPr>
        <w:pStyle w:val="Default"/>
        <w:numPr>
          <w:ilvl w:val="0"/>
          <w:numId w:val="20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>Tehnici de ascultare</w:t>
      </w:r>
    </w:p>
    <w:p w14:paraId="4468BBF3" w14:textId="77777777" w:rsidR="0072645B" w:rsidRDefault="0072645B" w:rsidP="0072645B">
      <w:pPr>
        <w:pStyle w:val="Default"/>
        <w:numPr>
          <w:ilvl w:val="0"/>
          <w:numId w:val="20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Ascultarea activă/pasivă</w:t>
      </w:r>
    </w:p>
    <w:p w14:paraId="00FF2AF4" w14:textId="77777777" w:rsidR="0072645B" w:rsidRDefault="0072645B" w:rsidP="0072645B">
      <w:pPr>
        <w:pStyle w:val="Default"/>
        <w:numPr>
          <w:ilvl w:val="0"/>
          <w:numId w:val="20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Barierele comunicării și îndepărtarea lor</w:t>
      </w:r>
    </w:p>
    <w:p w14:paraId="581F85AA" w14:textId="77777777" w:rsidR="0072645B" w:rsidRDefault="0072645B" w:rsidP="0072645B">
      <w:pPr>
        <w:pStyle w:val="Default"/>
        <w:numPr>
          <w:ilvl w:val="0"/>
          <w:numId w:val="20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Conflicte și soluționarea lor</w:t>
      </w:r>
    </w:p>
    <w:p w14:paraId="4C57BF59" w14:textId="77777777" w:rsidR="0072645B" w:rsidRDefault="0072645B" w:rsidP="0072645B">
      <w:pPr>
        <w:pStyle w:val="Default"/>
        <w:numPr>
          <w:ilvl w:val="0"/>
          <w:numId w:val="19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Agenda electronică</w:t>
      </w:r>
    </w:p>
    <w:p w14:paraId="5D54908C" w14:textId="77777777" w:rsidR="0072645B" w:rsidRDefault="0072645B" w:rsidP="0072645B">
      <w:pPr>
        <w:pStyle w:val="Default"/>
        <w:numPr>
          <w:ilvl w:val="0"/>
          <w:numId w:val="20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Importanța agendei electronice</w:t>
      </w:r>
    </w:p>
    <w:p w14:paraId="103A3530" w14:textId="77777777" w:rsidR="0072645B" w:rsidRDefault="0072645B" w:rsidP="0072645B">
      <w:pPr>
        <w:pStyle w:val="Default"/>
        <w:numPr>
          <w:ilvl w:val="0"/>
          <w:numId w:val="20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Colectarea, prelucrarea și folosirea informațiilor</w:t>
      </w:r>
    </w:p>
    <w:p w14:paraId="24171C40" w14:textId="77777777" w:rsidR="0072645B" w:rsidRDefault="0072645B" w:rsidP="0072645B">
      <w:pPr>
        <w:pStyle w:val="Default"/>
        <w:numPr>
          <w:ilvl w:val="0"/>
          <w:numId w:val="20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Validitatea informațiilor oferite de agenda electronică</w:t>
      </w:r>
    </w:p>
    <w:p w14:paraId="25A3845D" w14:textId="77777777" w:rsidR="0072645B" w:rsidRDefault="0072645B" w:rsidP="0072645B">
      <w:pPr>
        <w:pStyle w:val="Default"/>
        <w:numPr>
          <w:ilvl w:val="0"/>
          <w:numId w:val="20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Organizarea unei agende electronice</w:t>
      </w:r>
    </w:p>
    <w:p w14:paraId="0D19B7B5" w14:textId="77777777" w:rsidR="0072645B" w:rsidRDefault="0072645B" w:rsidP="0072645B">
      <w:pPr>
        <w:pStyle w:val="Default"/>
        <w:numPr>
          <w:ilvl w:val="0"/>
          <w:numId w:val="20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Utilizarea agendei electronice</w:t>
      </w:r>
    </w:p>
    <w:p w14:paraId="2EA95F04" w14:textId="77777777" w:rsidR="0072645B" w:rsidRDefault="0072645B" w:rsidP="0072645B">
      <w:pPr>
        <w:pStyle w:val="Default"/>
        <w:numPr>
          <w:ilvl w:val="0"/>
          <w:numId w:val="19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Administrarea corespondenței</w:t>
      </w:r>
    </w:p>
    <w:p w14:paraId="32AEE223" w14:textId="77777777" w:rsidR="0072645B" w:rsidRDefault="0072645B" w:rsidP="0072645B">
      <w:pPr>
        <w:pStyle w:val="Default"/>
        <w:numPr>
          <w:ilvl w:val="0"/>
          <w:numId w:val="20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Reguli de monitorizare a corespondenței</w:t>
      </w:r>
    </w:p>
    <w:p w14:paraId="7A262FB4" w14:textId="77777777" w:rsidR="0072645B" w:rsidRDefault="0072645B" w:rsidP="0072645B">
      <w:pPr>
        <w:pStyle w:val="Default"/>
        <w:numPr>
          <w:ilvl w:val="0"/>
          <w:numId w:val="20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Proceduri specifice de recepție a corespondenței și aplicarea lor</w:t>
      </w:r>
    </w:p>
    <w:p w14:paraId="2601082D" w14:textId="77777777" w:rsidR="0072645B" w:rsidRDefault="0072645B" w:rsidP="0072645B">
      <w:pPr>
        <w:pStyle w:val="Default"/>
        <w:numPr>
          <w:ilvl w:val="0"/>
          <w:numId w:val="20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Înregistrarea datelor cu privire la corespondența primită</w:t>
      </w:r>
    </w:p>
    <w:p w14:paraId="10A35C86" w14:textId="77777777" w:rsidR="0072645B" w:rsidRDefault="0072645B" w:rsidP="0072645B">
      <w:pPr>
        <w:pStyle w:val="Default"/>
        <w:numPr>
          <w:ilvl w:val="0"/>
          <w:numId w:val="20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Expedierea corespondenței prin poștă sau fax</w:t>
      </w:r>
    </w:p>
    <w:p w14:paraId="662140AB" w14:textId="77777777" w:rsidR="0072645B" w:rsidRDefault="0072645B" w:rsidP="0072645B">
      <w:pPr>
        <w:pStyle w:val="Default"/>
        <w:numPr>
          <w:ilvl w:val="0"/>
          <w:numId w:val="19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Etica profesională</w:t>
      </w:r>
    </w:p>
    <w:p w14:paraId="24BABE9C" w14:textId="77777777" w:rsidR="0072645B" w:rsidRDefault="0072645B" w:rsidP="0072645B">
      <w:pPr>
        <w:pStyle w:val="Default"/>
        <w:numPr>
          <w:ilvl w:val="0"/>
          <w:numId w:val="20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Relațiile interumane-climatul optim de muncă</w:t>
      </w:r>
    </w:p>
    <w:p w14:paraId="2B2F1C06" w14:textId="77777777" w:rsidR="0072645B" w:rsidRDefault="0072645B" w:rsidP="0072645B">
      <w:pPr>
        <w:pStyle w:val="Default"/>
        <w:numPr>
          <w:ilvl w:val="0"/>
          <w:numId w:val="20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Condiții care facilitează activitatea umană</w:t>
      </w:r>
    </w:p>
    <w:p w14:paraId="4952D23E" w14:textId="77777777" w:rsidR="0072645B" w:rsidRDefault="0072645B" w:rsidP="0072645B">
      <w:pPr>
        <w:pStyle w:val="Default"/>
        <w:numPr>
          <w:ilvl w:val="0"/>
          <w:numId w:val="20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Imaginea personală</w:t>
      </w:r>
    </w:p>
    <w:p w14:paraId="095879FB" w14:textId="77777777" w:rsidR="0072645B" w:rsidRDefault="0072645B" w:rsidP="0072645B">
      <w:pPr>
        <w:pStyle w:val="Default"/>
        <w:numPr>
          <w:ilvl w:val="0"/>
          <w:numId w:val="20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Deontologia profesională</w:t>
      </w:r>
    </w:p>
    <w:p w14:paraId="224C436A" w14:textId="77777777" w:rsidR="0072645B" w:rsidRDefault="0072645B" w:rsidP="0072645B">
      <w:pPr>
        <w:pStyle w:val="Default"/>
        <w:numPr>
          <w:ilvl w:val="0"/>
          <w:numId w:val="20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Principii de etică profesională</w:t>
      </w:r>
    </w:p>
    <w:p w14:paraId="62C2F9F2" w14:textId="77777777" w:rsidR="0072645B" w:rsidRDefault="0072645B" w:rsidP="0072645B">
      <w:pPr>
        <w:pStyle w:val="Default"/>
        <w:numPr>
          <w:ilvl w:val="0"/>
          <w:numId w:val="20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Norme etice la locul de muncă, norme de comportament</w:t>
      </w:r>
    </w:p>
    <w:p w14:paraId="6CFB9AD8" w14:textId="77777777" w:rsidR="0072645B" w:rsidRPr="0072645B" w:rsidRDefault="0072645B" w:rsidP="0072645B">
      <w:pPr>
        <w:pStyle w:val="Default"/>
        <w:numPr>
          <w:ilvl w:val="0"/>
          <w:numId w:val="20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Disciplina în muncă și secretul de serviciu.</w:t>
      </w:r>
    </w:p>
    <w:p w14:paraId="0B7039D2" w14:textId="77777777" w:rsidR="00257144" w:rsidRDefault="00257144" w:rsidP="003A636C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14:paraId="6B66EFC0" w14:textId="77777777" w:rsidR="003A636C" w:rsidRPr="003A636C" w:rsidRDefault="003A636C" w:rsidP="003A636C">
      <w:pPr>
        <w:pStyle w:val="Default"/>
        <w:rPr>
          <w:rFonts w:ascii="Arial" w:hAnsi="Arial" w:cs="Arial"/>
          <w:sz w:val="23"/>
          <w:szCs w:val="23"/>
        </w:rPr>
      </w:pPr>
      <w:r w:rsidRPr="003A636C">
        <w:rPr>
          <w:rFonts w:ascii="Arial" w:hAnsi="Arial" w:cs="Arial"/>
          <w:b/>
          <w:bCs/>
          <w:sz w:val="23"/>
          <w:szCs w:val="23"/>
        </w:rPr>
        <w:t xml:space="preserve">Bibliografie: </w:t>
      </w:r>
    </w:p>
    <w:p w14:paraId="67087702" w14:textId="77777777" w:rsidR="003A636C" w:rsidRPr="003A636C" w:rsidRDefault="003A636C" w:rsidP="003A636C">
      <w:pPr>
        <w:pStyle w:val="Default"/>
        <w:rPr>
          <w:rFonts w:ascii="Arial" w:hAnsi="Arial" w:cs="Arial"/>
          <w:sz w:val="23"/>
          <w:szCs w:val="23"/>
        </w:rPr>
      </w:pPr>
      <w:r w:rsidRPr="003A636C">
        <w:rPr>
          <w:rFonts w:ascii="Arial" w:hAnsi="Arial" w:cs="Arial"/>
          <w:sz w:val="23"/>
          <w:szCs w:val="23"/>
        </w:rPr>
        <w:t xml:space="preserve">1. </w:t>
      </w:r>
      <w:r w:rsidRPr="003A636C">
        <w:rPr>
          <w:rFonts w:ascii="Arial" w:hAnsi="Arial" w:cs="Arial"/>
          <w:i/>
          <w:iCs/>
          <w:sz w:val="23"/>
          <w:szCs w:val="23"/>
        </w:rPr>
        <w:t xml:space="preserve">Etică și comunicare profesională - Manual pentru clasa a X a, </w:t>
      </w:r>
      <w:r w:rsidRPr="003A636C">
        <w:rPr>
          <w:rFonts w:ascii="Arial" w:hAnsi="Arial" w:cs="Arial"/>
          <w:sz w:val="23"/>
          <w:szCs w:val="23"/>
        </w:rPr>
        <w:t xml:space="preserve">Autori: Viorica-Bella Dorin, Editura CD PRESS, Bucureşti, 2018 </w:t>
      </w:r>
    </w:p>
    <w:p w14:paraId="4ACA750C" w14:textId="77777777" w:rsidR="00120B1A" w:rsidRDefault="00120B1A" w:rsidP="003A636C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14:paraId="53F927B9" w14:textId="77777777" w:rsidR="003A636C" w:rsidRPr="00120B1A" w:rsidRDefault="003A636C" w:rsidP="00120B1A">
      <w:pPr>
        <w:pStyle w:val="Default"/>
        <w:shd w:val="clear" w:color="auto" w:fill="F7CAAC" w:themeFill="accent2" w:themeFillTint="66"/>
        <w:rPr>
          <w:rFonts w:ascii="Arial" w:hAnsi="Arial" w:cs="Arial"/>
          <w:b/>
          <w:bCs/>
          <w:sz w:val="28"/>
          <w:szCs w:val="28"/>
        </w:rPr>
      </w:pPr>
      <w:r w:rsidRPr="00120B1A">
        <w:rPr>
          <w:rFonts w:ascii="Arial" w:hAnsi="Arial" w:cs="Arial"/>
          <w:b/>
          <w:bCs/>
          <w:sz w:val="28"/>
          <w:szCs w:val="28"/>
        </w:rPr>
        <w:t xml:space="preserve">Modulul II CONTABILITATE GENERALĂ </w:t>
      </w:r>
    </w:p>
    <w:p w14:paraId="1875C04C" w14:textId="77777777" w:rsidR="003A636C" w:rsidRPr="00120B1A" w:rsidRDefault="003A636C" w:rsidP="003A636C">
      <w:pPr>
        <w:pStyle w:val="Default"/>
        <w:rPr>
          <w:rFonts w:ascii="Arial" w:hAnsi="Arial" w:cs="Arial"/>
          <w:b/>
          <w:bCs/>
        </w:rPr>
      </w:pPr>
      <w:r w:rsidRPr="00120B1A">
        <w:rPr>
          <w:rFonts w:ascii="Arial" w:hAnsi="Arial" w:cs="Arial"/>
          <w:b/>
          <w:bCs/>
        </w:rPr>
        <w:t xml:space="preserve">Conținuturi </w:t>
      </w:r>
    </w:p>
    <w:p w14:paraId="785EE026" w14:textId="77777777" w:rsidR="00120B1A" w:rsidRDefault="00120B1A" w:rsidP="00120B1A">
      <w:pPr>
        <w:rPr>
          <w:rFonts w:ascii="Arial" w:hAnsi="Arial" w:cs="Arial"/>
          <w:b/>
        </w:rPr>
      </w:pPr>
    </w:p>
    <w:p w14:paraId="6ACA0903" w14:textId="77777777" w:rsidR="00120B1A" w:rsidRPr="00120B1A" w:rsidRDefault="00120B1A" w:rsidP="00120B1A">
      <w:pPr>
        <w:rPr>
          <w:rFonts w:ascii="Arial" w:hAnsi="Arial" w:cs="Arial"/>
          <w:b/>
        </w:rPr>
      </w:pPr>
      <w:r w:rsidRPr="00120B1A">
        <w:rPr>
          <w:rFonts w:ascii="Arial" w:hAnsi="Arial" w:cs="Arial"/>
          <w:b/>
        </w:rPr>
        <w:t>PROCEDEELE COMUNE DISCIPLINELOR ECONOMICE</w:t>
      </w:r>
    </w:p>
    <w:p w14:paraId="63C8B7FE" w14:textId="77777777" w:rsidR="00120B1A" w:rsidRPr="00120B1A" w:rsidRDefault="00120B1A" w:rsidP="00120B1A">
      <w:pPr>
        <w:pStyle w:val="Listparagraf"/>
        <w:numPr>
          <w:ilvl w:val="0"/>
          <w:numId w:val="5"/>
        </w:numPr>
        <w:spacing w:after="0" w:line="24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120B1A">
        <w:rPr>
          <w:rFonts w:ascii="Arial" w:hAnsi="Arial" w:cs="Arial"/>
          <w:b/>
          <w:sz w:val="24"/>
          <w:szCs w:val="24"/>
        </w:rPr>
        <w:t xml:space="preserve">Evaluarea </w:t>
      </w:r>
    </w:p>
    <w:p w14:paraId="26476783" w14:textId="77777777" w:rsidR="00120B1A" w:rsidRPr="00120B1A" w:rsidRDefault="00120B1A" w:rsidP="00120B1A">
      <w:pPr>
        <w:pStyle w:val="Listparagraf"/>
        <w:numPr>
          <w:ilvl w:val="0"/>
          <w:numId w:val="6"/>
        </w:numPr>
        <w:spacing w:after="0" w:line="240" w:lineRule="auto"/>
        <w:ind w:left="489" w:hanging="284"/>
        <w:rPr>
          <w:rFonts w:ascii="Arial" w:hAnsi="Arial" w:cs="Arial"/>
          <w:sz w:val="24"/>
          <w:szCs w:val="24"/>
        </w:rPr>
      </w:pPr>
      <w:r w:rsidRPr="00120B1A">
        <w:rPr>
          <w:rFonts w:ascii="Arial" w:hAnsi="Arial" w:cs="Arial"/>
          <w:sz w:val="24"/>
          <w:szCs w:val="24"/>
        </w:rPr>
        <w:t>Definiție, importanță, componente</w:t>
      </w:r>
    </w:p>
    <w:p w14:paraId="1C5AD712" w14:textId="77777777" w:rsidR="00120B1A" w:rsidRPr="00120B1A" w:rsidRDefault="00120B1A" w:rsidP="00120B1A">
      <w:pPr>
        <w:pStyle w:val="Listparagraf"/>
        <w:numPr>
          <w:ilvl w:val="0"/>
          <w:numId w:val="6"/>
        </w:numPr>
        <w:spacing w:after="0" w:line="240" w:lineRule="auto"/>
        <w:ind w:left="489" w:hanging="284"/>
        <w:rPr>
          <w:rFonts w:ascii="Arial" w:hAnsi="Arial" w:cs="Arial"/>
          <w:sz w:val="24"/>
          <w:szCs w:val="24"/>
        </w:rPr>
      </w:pPr>
      <w:r w:rsidRPr="00120B1A">
        <w:rPr>
          <w:rFonts w:ascii="Arial" w:hAnsi="Arial" w:cs="Arial"/>
          <w:sz w:val="24"/>
          <w:szCs w:val="24"/>
        </w:rPr>
        <w:t>Metode de evaluare</w:t>
      </w:r>
      <w:r w:rsidR="001E2527">
        <w:rPr>
          <w:rFonts w:ascii="Arial" w:hAnsi="Arial" w:cs="Arial"/>
          <w:sz w:val="24"/>
          <w:szCs w:val="24"/>
        </w:rPr>
        <w:t>:</w:t>
      </w:r>
    </w:p>
    <w:p w14:paraId="63F99625" w14:textId="77777777" w:rsidR="00120B1A" w:rsidRPr="00120B1A" w:rsidRDefault="00120B1A" w:rsidP="00120B1A">
      <w:pPr>
        <w:pStyle w:val="Listparagraf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20B1A">
        <w:rPr>
          <w:rFonts w:ascii="Arial" w:hAnsi="Arial" w:cs="Arial"/>
          <w:sz w:val="24"/>
          <w:szCs w:val="24"/>
        </w:rPr>
        <w:t>Evaluarea la data intrării în entitate</w:t>
      </w:r>
    </w:p>
    <w:p w14:paraId="7901E3A7" w14:textId="77777777" w:rsidR="00120B1A" w:rsidRPr="00120B1A" w:rsidRDefault="00120B1A" w:rsidP="00120B1A">
      <w:pPr>
        <w:pStyle w:val="Listparagraf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20B1A">
        <w:rPr>
          <w:rFonts w:ascii="Arial" w:hAnsi="Arial" w:cs="Arial"/>
          <w:sz w:val="24"/>
          <w:szCs w:val="24"/>
        </w:rPr>
        <w:t>Evaluarea la inventar și prezentarea elementelor în bilanț</w:t>
      </w:r>
    </w:p>
    <w:p w14:paraId="5887722E" w14:textId="77777777" w:rsidR="00120B1A" w:rsidRPr="00120B1A" w:rsidRDefault="00120B1A" w:rsidP="00120B1A">
      <w:pPr>
        <w:pStyle w:val="Listparagraf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20B1A">
        <w:rPr>
          <w:rFonts w:ascii="Arial" w:hAnsi="Arial" w:cs="Arial"/>
          <w:sz w:val="24"/>
          <w:szCs w:val="24"/>
        </w:rPr>
        <w:t>Evaluarea la data ieșirii din entitate</w:t>
      </w:r>
    </w:p>
    <w:p w14:paraId="5F3439EF" w14:textId="77777777" w:rsidR="00120B1A" w:rsidRPr="00120B1A" w:rsidRDefault="00120B1A" w:rsidP="00120B1A">
      <w:pPr>
        <w:pStyle w:val="Listparagraf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20B1A">
        <w:rPr>
          <w:rFonts w:ascii="Arial" w:hAnsi="Arial" w:cs="Arial"/>
          <w:sz w:val="24"/>
          <w:szCs w:val="24"/>
        </w:rPr>
        <w:t>Reevaluarea în contabilitate</w:t>
      </w:r>
    </w:p>
    <w:p w14:paraId="719F5CE3" w14:textId="77777777" w:rsidR="00120B1A" w:rsidRPr="00120B1A" w:rsidRDefault="00120B1A" w:rsidP="00120B1A">
      <w:pPr>
        <w:pStyle w:val="Listparagraf"/>
        <w:numPr>
          <w:ilvl w:val="0"/>
          <w:numId w:val="5"/>
        </w:numPr>
        <w:spacing w:after="0" w:line="24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120B1A">
        <w:rPr>
          <w:rFonts w:ascii="Arial" w:hAnsi="Arial" w:cs="Arial"/>
          <w:b/>
          <w:sz w:val="24"/>
          <w:szCs w:val="24"/>
        </w:rPr>
        <w:t>Calculația</w:t>
      </w:r>
    </w:p>
    <w:p w14:paraId="09BB7338" w14:textId="77777777" w:rsidR="00120B1A" w:rsidRPr="00120B1A" w:rsidRDefault="00120B1A" w:rsidP="00120B1A">
      <w:pPr>
        <w:pStyle w:val="Listparagraf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20B1A">
        <w:rPr>
          <w:rFonts w:ascii="Arial" w:hAnsi="Arial" w:cs="Arial"/>
          <w:sz w:val="24"/>
          <w:szCs w:val="24"/>
        </w:rPr>
        <w:t>Definiție, importanță</w:t>
      </w:r>
    </w:p>
    <w:p w14:paraId="773FDD78" w14:textId="77777777" w:rsidR="00120B1A" w:rsidRPr="00120B1A" w:rsidRDefault="00120B1A" w:rsidP="00120B1A">
      <w:pPr>
        <w:pStyle w:val="Listparagraf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20B1A">
        <w:rPr>
          <w:rFonts w:ascii="Arial" w:hAnsi="Arial" w:cs="Arial"/>
          <w:sz w:val="24"/>
          <w:szCs w:val="24"/>
        </w:rPr>
        <w:t>Exemple de calculații</w:t>
      </w:r>
    </w:p>
    <w:p w14:paraId="68203249" w14:textId="77777777" w:rsidR="00120B1A" w:rsidRPr="00120B1A" w:rsidRDefault="00120B1A" w:rsidP="00120B1A">
      <w:pPr>
        <w:pStyle w:val="Listparagraf"/>
        <w:numPr>
          <w:ilvl w:val="0"/>
          <w:numId w:val="5"/>
        </w:numPr>
        <w:spacing w:after="0" w:line="24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120B1A">
        <w:rPr>
          <w:rFonts w:ascii="Arial" w:hAnsi="Arial" w:cs="Arial"/>
          <w:b/>
          <w:sz w:val="24"/>
          <w:szCs w:val="24"/>
        </w:rPr>
        <w:t>Inventarierea</w:t>
      </w:r>
    </w:p>
    <w:p w14:paraId="363617BA" w14:textId="77777777" w:rsidR="00120B1A" w:rsidRPr="00120B1A" w:rsidRDefault="00120B1A" w:rsidP="00120B1A">
      <w:pPr>
        <w:pStyle w:val="Listparagraf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20B1A">
        <w:rPr>
          <w:rFonts w:ascii="Arial" w:hAnsi="Arial" w:cs="Arial"/>
          <w:sz w:val="24"/>
          <w:szCs w:val="24"/>
        </w:rPr>
        <w:t>Definiție, importanță, scop, obiect</w:t>
      </w:r>
    </w:p>
    <w:p w14:paraId="5439020D" w14:textId="77777777" w:rsidR="00120B1A" w:rsidRPr="00120B1A" w:rsidRDefault="00120B1A" w:rsidP="00120B1A">
      <w:pPr>
        <w:pStyle w:val="Listparagraf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20B1A">
        <w:rPr>
          <w:rFonts w:ascii="Arial" w:hAnsi="Arial" w:cs="Arial"/>
          <w:sz w:val="24"/>
          <w:szCs w:val="24"/>
        </w:rPr>
        <w:t>Clasificarea inventarierii</w:t>
      </w:r>
    </w:p>
    <w:p w14:paraId="2A109181" w14:textId="77777777" w:rsidR="00120B1A" w:rsidRPr="00120B1A" w:rsidRDefault="00120B1A" w:rsidP="00120B1A">
      <w:pPr>
        <w:pStyle w:val="Listparagraf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20B1A">
        <w:rPr>
          <w:rFonts w:ascii="Arial" w:hAnsi="Arial" w:cs="Arial"/>
          <w:sz w:val="24"/>
          <w:szCs w:val="24"/>
        </w:rPr>
        <w:t>Organizarea și desfășurarea inventarierii</w:t>
      </w:r>
    </w:p>
    <w:p w14:paraId="58AAC11A" w14:textId="77777777" w:rsidR="00120B1A" w:rsidRPr="00120B1A" w:rsidRDefault="00120B1A" w:rsidP="00120B1A">
      <w:pPr>
        <w:pStyle w:val="Listparagraf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20B1A">
        <w:rPr>
          <w:rFonts w:ascii="Arial" w:hAnsi="Arial" w:cs="Arial"/>
          <w:sz w:val="24"/>
          <w:szCs w:val="24"/>
        </w:rPr>
        <w:t>Documentele utilizate în inventarierea gestiunilor.</w:t>
      </w:r>
    </w:p>
    <w:p w14:paraId="29BEE7FA" w14:textId="77777777" w:rsidR="00120B1A" w:rsidRDefault="00120B1A" w:rsidP="003A636C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14:paraId="1BD61A05" w14:textId="77777777" w:rsidR="00120B1A" w:rsidRPr="00120B1A" w:rsidRDefault="00120B1A" w:rsidP="00120B1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PRINCIPIILE CONTABILE GENERALE</w:t>
      </w:r>
    </w:p>
    <w:p w14:paraId="7FB0EE21" w14:textId="77777777" w:rsidR="00120B1A" w:rsidRDefault="00120B1A" w:rsidP="00120B1A">
      <w:pPr>
        <w:rPr>
          <w:rFonts w:ascii="Arial" w:hAnsi="Arial" w:cs="Arial"/>
          <w:b/>
        </w:rPr>
      </w:pPr>
    </w:p>
    <w:p w14:paraId="41AC70A8" w14:textId="77777777" w:rsidR="00120B1A" w:rsidRPr="00120B1A" w:rsidRDefault="00120B1A" w:rsidP="00120B1A">
      <w:pPr>
        <w:rPr>
          <w:rFonts w:ascii="Arial" w:hAnsi="Arial" w:cs="Arial"/>
          <w:b/>
        </w:rPr>
      </w:pPr>
      <w:r w:rsidRPr="00120B1A">
        <w:rPr>
          <w:rFonts w:ascii="Arial" w:hAnsi="Arial" w:cs="Arial"/>
          <w:b/>
        </w:rPr>
        <w:lastRenderedPageBreak/>
        <w:t>PROCEDEELE SPECIFICE METODEI CONTABILITĂȚII</w:t>
      </w:r>
    </w:p>
    <w:p w14:paraId="0F6AC2DD" w14:textId="77777777" w:rsidR="00120B1A" w:rsidRPr="00120B1A" w:rsidRDefault="00120B1A" w:rsidP="00120B1A">
      <w:pPr>
        <w:pStyle w:val="Listparagraf"/>
        <w:numPr>
          <w:ilvl w:val="0"/>
          <w:numId w:val="9"/>
        </w:numPr>
        <w:spacing w:after="0" w:line="24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120B1A">
        <w:rPr>
          <w:rFonts w:ascii="Arial" w:hAnsi="Arial" w:cs="Arial"/>
          <w:b/>
          <w:sz w:val="24"/>
          <w:szCs w:val="24"/>
        </w:rPr>
        <w:t>Bilanțul contabil (situația poziției financiare)</w:t>
      </w:r>
    </w:p>
    <w:p w14:paraId="0DC245FF" w14:textId="77777777" w:rsidR="00120B1A" w:rsidRPr="00120B1A" w:rsidRDefault="00120B1A" w:rsidP="00120B1A">
      <w:pPr>
        <w:pStyle w:val="Listparagraf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20B1A">
        <w:rPr>
          <w:rFonts w:ascii="Arial" w:hAnsi="Arial" w:cs="Arial"/>
          <w:sz w:val="24"/>
          <w:szCs w:val="24"/>
        </w:rPr>
        <w:t>Definiție, importanță, funcții, structură (active, capitaluri proprii și datorii)</w:t>
      </w:r>
    </w:p>
    <w:p w14:paraId="7103F378" w14:textId="77777777" w:rsidR="00120B1A" w:rsidRPr="00120B1A" w:rsidRDefault="00120B1A" w:rsidP="00120B1A">
      <w:pPr>
        <w:pStyle w:val="Listparagraf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20B1A">
        <w:rPr>
          <w:rFonts w:ascii="Arial" w:hAnsi="Arial" w:cs="Arial"/>
          <w:sz w:val="24"/>
          <w:szCs w:val="24"/>
        </w:rPr>
        <w:t>Tipuri de modificări bilanțiere</w:t>
      </w:r>
    </w:p>
    <w:p w14:paraId="3FA02666" w14:textId="77777777" w:rsidR="00120B1A" w:rsidRPr="00120B1A" w:rsidRDefault="00120B1A" w:rsidP="00120B1A">
      <w:pPr>
        <w:pStyle w:val="Listparagraf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20B1A">
        <w:rPr>
          <w:rFonts w:ascii="Arial" w:hAnsi="Arial" w:cs="Arial"/>
          <w:sz w:val="24"/>
          <w:szCs w:val="24"/>
        </w:rPr>
        <w:t>Situația performanței financiare (cheltuieli, venituri, rezultate)</w:t>
      </w:r>
    </w:p>
    <w:p w14:paraId="7DEDEECB" w14:textId="77777777" w:rsidR="00120B1A" w:rsidRPr="00120B1A" w:rsidRDefault="00120B1A" w:rsidP="00120B1A">
      <w:pPr>
        <w:pStyle w:val="Listparagraf"/>
        <w:numPr>
          <w:ilvl w:val="0"/>
          <w:numId w:val="9"/>
        </w:numPr>
        <w:spacing w:after="0" w:line="24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120B1A">
        <w:rPr>
          <w:rFonts w:ascii="Arial" w:hAnsi="Arial" w:cs="Arial"/>
          <w:b/>
          <w:sz w:val="24"/>
          <w:szCs w:val="24"/>
        </w:rPr>
        <w:t>Contul- instrument de înregistrare, calcul și control:</w:t>
      </w:r>
    </w:p>
    <w:p w14:paraId="2BEED67C" w14:textId="77777777" w:rsidR="00120B1A" w:rsidRPr="00120B1A" w:rsidRDefault="00120B1A" w:rsidP="00120B1A">
      <w:pPr>
        <w:pStyle w:val="Listparagraf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20B1A">
        <w:rPr>
          <w:rFonts w:ascii="Arial" w:hAnsi="Arial" w:cs="Arial"/>
          <w:sz w:val="24"/>
          <w:szCs w:val="24"/>
        </w:rPr>
        <w:t>Definiție, importanță, structură, formă</w:t>
      </w:r>
    </w:p>
    <w:p w14:paraId="04A72CE4" w14:textId="77777777" w:rsidR="00120B1A" w:rsidRPr="00120B1A" w:rsidRDefault="00120B1A" w:rsidP="00120B1A">
      <w:pPr>
        <w:pStyle w:val="Listparagraf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20B1A">
        <w:rPr>
          <w:rFonts w:ascii="Arial" w:hAnsi="Arial" w:cs="Arial"/>
          <w:sz w:val="24"/>
          <w:szCs w:val="24"/>
        </w:rPr>
        <w:t>Planul de conturi general</w:t>
      </w:r>
    </w:p>
    <w:p w14:paraId="1C71D224" w14:textId="77777777" w:rsidR="00120B1A" w:rsidRPr="00120B1A" w:rsidRDefault="00120B1A" w:rsidP="00120B1A">
      <w:pPr>
        <w:pStyle w:val="Listparagraf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20B1A">
        <w:rPr>
          <w:rFonts w:ascii="Arial" w:hAnsi="Arial" w:cs="Arial"/>
          <w:sz w:val="24"/>
          <w:szCs w:val="24"/>
        </w:rPr>
        <w:t>Reguli de funcționare a conturilor</w:t>
      </w:r>
    </w:p>
    <w:p w14:paraId="5597621A" w14:textId="77777777" w:rsidR="00120B1A" w:rsidRPr="00120B1A" w:rsidRDefault="00120B1A" w:rsidP="00120B1A">
      <w:pPr>
        <w:pStyle w:val="Listparagraf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20B1A">
        <w:rPr>
          <w:rFonts w:ascii="Arial" w:hAnsi="Arial" w:cs="Arial"/>
          <w:sz w:val="24"/>
          <w:szCs w:val="24"/>
        </w:rPr>
        <w:t>Dubla înregistrare și corespondența conturilor</w:t>
      </w:r>
    </w:p>
    <w:p w14:paraId="2B9B7409" w14:textId="77777777" w:rsidR="00120B1A" w:rsidRPr="00120B1A" w:rsidRDefault="00120B1A" w:rsidP="00120B1A">
      <w:pPr>
        <w:pStyle w:val="Listparagraf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20B1A">
        <w:rPr>
          <w:rFonts w:ascii="Arial" w:hAnsi="Arial" w:cs="Arial"/>
          <w:sz w:val="24"/>
          <w:szCs w:val="24"/>
        </w:rPr>
        <w:t>Analiza contabilă</w:t>
      </w:r>
    </w:p>
    <w:p w14:paraId="05BF4907" w14:textId="77777777" w:rsidR="00120B1A" w:rsidRPr="00120B1A" w:rsidRDefault="00120B1A" w:rsidP="00120B1A">
      <w:pPr>
        <w:pStyle w:val="Listparagraf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20B1A">
        <w:rPr>
          <w:rFonts w:ascii="Arial" w:hAnsi="Arial" w:cs="Arial"/>
          <w:sz w:val="24"/>
          <w:szCs w:val="24"/>
        </w:rPr>
        <w:t>Formula și articolul contabil</w:t>
      </w:r>
    </w:p>
    <w:p w14:paraId="16613729" w14:textId="77777777" w:rsidR="00120B1A" w:rsidRPr="00120B1A" w:rsidRDefault="00120B1A" w:rsidP="00120B1A">
      <w:pPr>
        <w:pStyle w:val="Listparagraf"/>
        <w:numPr>
          <w:ilvl w:val="0"/>
          <w:numId w:val="9"/>
        </w:numPr>
        <w:spacing w:after="0" w:line="24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120B1A">
        <w:rPr>
          <w:rFonts w:ascii="Arial" w:hAnsi="Arial" w:cs="Arial"/>
          <w:b/>
          <w:sz w:val="24"/>
          <w:szCs w:val="24"/>
        </w:rPr>
        <w:t>Balanța de verificare</w:t>
      </w:r>
    </w:p>
    <w:p w14:paraId="2A8DDA6A" w14:textId="77777777" w:rsidR="00120B1A" w:rsidRPr="00120B1A" w:rsidRDefault="00120B1A" w:rsidP="00120B1A">
      <w:pPr>
        <w:pStyle w:val="Listparagraf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20B1A">
        <w:rPr>
          <w:rFonts w:ascii="Arial" w:hAnsi="Arial" w:cs="Arial"/>
          <w:sz w:val="24"/>
          <w:szCs w:val="24"/>
        </w:rPr>
        <w:t>Definiție, importanță, funcții</w:t>
      </w:r>
    </w:p>
    <w:p w14:paraId="1F00E907" w14:textId="77777777" w:rsidR="00120B1A" w:rsidRPr="00120B1A" w:rsidRDefault="00120B1A" w:rsidP="00120B1A">
      <w:pPr>
        <w:pStyle w:val="Listparagraf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20B1A">
        <w:rPr>
          <w:rFonts w:ascii="Arial" w:hAnsi="Arial" w:cs="Arial"/>
          <w:sz w:val="24"/>
          <w:szCs w:val="24"/>
        </w:rPr>
        <w:t>Clasificarea balanțelor de verificare</w:t>
      </w:r>
    </w:p>
    <w:p w14:paraId="00F88731" w14:textId="77777777" w:rsidR="00120B1A" w:rsidRPr="00120B1A" w:rsidRDefault="00120B1A" w:rsidP="00120B1A">
      <w:pPr>
        <w:pStyle w:val="Listparagraf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20B1A">
        <w:rPr>
          <w:rFonts w:ascii="Arial" w:hAnsi="Arial" w:cs="Arial"/>
          <w:sz w:val="24"/>
          <w:szCs w:val="24"/>
        </w:rPr>
        <w:t>Întocmirea balanțelor de verificare</w:t>
      </w:r>
    </w:p>
    <w:p w14:paraId="59670784" w14:textId="77777777" w:rsidR="00120B1A" w:rsidRPr="00120B1A" w:rsidRDefault="00120B1A" w:rsidP="00120B1A">
      <w:pPr>
        <w:pStyle w:val="Listparagraf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20B1A">
        <w:rPr>
          <w:rFonts w:ascii="Arial" w:hAnsi="Arial" w:cs="Arial"/>
          <w:sz w:val="24"/>
          <w:szCs w:val="24"/>
        </w:rPr>
        <w:t>Tipuri de erori relevate și nerelevate de balanța de verificare</w:t>
      </w:r>
    </w:p>
    <w:p w14:paraId="60982CF1" w14:textId="77777777" w:rsidR="00120B1A" w:rsidRPr="00120B1A" w:rsidRDefault="00120B1A" w:rsidP="00120B1A">
      <w:pPr>
        <w:rPr>
          <w:rFonts w:ascii="Arial" w:hAnsi="Arial" w:cs="Arial"/>
        </w:rPr>
      </w:pPr>
    </w:p>
    <w:p w14:paraId="490104A0" w14:textId="77777777" w:rsidR="00120B1A" w:rsidRDefault="00120B1A" w:rsidP="00120B1A">
      <w:pPr>
        <w:rPr>
          <w:rFonts w:ascii="Arial" w:hAnsi="Arial" w:cs="Arial"/>
          <w:b/>
        </w:rPr>
      </w:pPr>
      <w:r w:rsidRPr="00120B1A">
        <w:rPr>
          <w:rFonts w:ascii="Arial" w:hAnsi="Arial" w:cs="Arial"/>
          <w:b/>
        </w:rPr>
        <w:t xml:space="preserve">PREȚURILE MĂRFURILOR: </w:t>
      </w:r>
    </w:p>
    <w:p w14:paraId="471B3741" w14:textId="77777777" w:rsidR="00120B1A" w:rsidRPr="00120B1A" w:rsidRDefault="00120B1A" w:rsidP="00120B1A">
      <w:pPr>
        <w:pStyle w:val="Listparagraf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120B1A">
        <w:rPr>
          <w:rFonts w:ascii="Arial" w:hAnsi="Arial" w:cs="Arial"/>
          <w:sz w:val="24"/>
          <w:szCs w:val="24"/>
        </w:rPr>
        <w:t xml:space="preserve">Definiție, caracteristici, clasificare: </w:t>
      </w:r>
    </w:p>
    <w:p w14:paraId="7A239D3D" w14:textId="77777777" w:rsidR="00120B1A" w:rsidRPr="00120B1A" w:rsidRDefault="00120B1A" w:rsidP="00120B1A">
      <w:pPr>
        <w:pStyle w:val="Listparagraf"/>
        <w:numPr>
          <w:ilvl w:val="1"/>
          <w:numId w:val="1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20B1A">
        <w:rPr>
          <w:rFonts w:ascii="Arial" w:hAnsi="Arial" w:cs="Arial"/>
          <w:sz w:val="24"/>
          <w:szCs w:val="24"/>
        </w:rPr>
        <w:t>Prețurile en gros</w:t>
      </w:r>
      <w:r>
        <w:rPr>
          <w:rFonts w:ascii="Arial" w:hAnsi="Arial" w:cs="Arial"/>
          <w:sz w:val="24"/>
          <w:szCs w:val="24"/>
        </w:rPr>
        <w:t>s</w:t>
      </w:r>
    </w:p>
    <w:p w14:paraId="43542B31" w14:textId="77777777" w:rsidR="00120B1A" w:rsidRPr="00120B1A" w:rsidRDefault="00120B1A" w:rsidP="00120B1A">
      <w:pPr>
        <w:pStyle w:val="Listparagraf"/>
        <w:numPr>
          <w:ilvl w:val="1"/>
          <w:numId w:val="1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20B1A">
        <w:rPr>
          <w:rFonts w:ascii="Arial" w:hAnsi="Arial" w:cs="Arial"/>
          <w:sz w:val="24"/>
          <w:szCs w:val="24"/>
        </w:rPr>
        <w:t>Prețurile en detail</w:t>
      </w:r>
    </w:p>
    <w:p w14:paraId="0F09BE5C" w14:textId="77777777" w:rsidR="00120B1A" w:rsidRPr="00120B1A" w:rsidRDefault="00120B1A" w:rsidP="00120B1A">
      <w:pPr>
        <w:pStyle w:val="Listparagraf"/>
        <w:numPr>
          <w:ilvl w:val="1"/>
          <w:numId w:val="1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20B1A">
        <w:rPr>
          <w:rFonts w:ascii="Arial" w:hAnsi="Arial" w:cs="Arial"/>
          <w:sz w:val="24"/>
          <w:szCs w:val="24"/>
        </w:rPr>
        <w:t>Reducerile de preț</w:t>
      </w:r>
    </w:p>
    <w:p w14:paraId="03D894CF" w14:textId="77777777" w:rsidR="00120B1A" w:rsidRPr="00120B1A" w:rsidRDefault="00120B1A" w:rsidP="00120B1A">
      <w:pPr>
        <w:pStyle w:val="Listparagraf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120B1A">
        <w:rPr>
          <w:rFonts w:ascii="Arial" w:hAnsi="Arial" w:cs="Arial"/>
          <w:sz w:val="24"/>
          <w:szCs w:val="24"/>
        </w:rPr>
        <w:t>Documentele specifice operațiilor economice cu mărfurilor</w:t>
      </w:r>
      <w:r>
        <w:rPr>
          <w:rFonts w:ascii="Arial" w:hAnsi="Arial" w:cs="Arial"/>
          <w:sz w:val="24"/>
          <w:szCs w:val="24"/>
        </w:rPr>
        <w:t>.</w:t>
      </w:r>
    </w:p>
    <w:p w14:paraId="26D18452" w14:textId="77777777" w:rsidR="003A636C" w:rsidRPr="003A636C" w:rsidRDefault="003A636C" w:rsidP="003A636C">
      <w:pPr>
        <w:pStyle w:val="Default"/>
        <w:rPr>
          <w:rFonts w:ascii="Arial" w:hAnsi="Arial" w:cs="Arial"/>
          <w:sz w:val="23"/>
          <w:szCs w:val="23"/>
        </w:rPr>
      </w:pPr>
      <w:r w:rsidRPr="003A636C">
        <w:rPr>
          <w:rFonts w:ascii="Arial" w:hAnsi="Arial" w:cs="Arial"/>
          <w:b/>
          <w:bCs/>
          <w:sz w:val="23"/>
          <w:szCs w:val="23"/>
        </w:rPr>
        <w:t xml:space="preserve">Bibliografie: </w:t>
      </w:r>
    </w:p>
    <w:p w14:paraId="4ECDFD54" w14:textId="77777777" w:rsidR="003A636C" w:rsidRPr="003A636C" w:rsidRDefault="003A636C" w:rsidP="003A636C">
      <w:pPr>
        <w:pStyle w:val="Default"/>
        <w:rPr>
          <w:rFonts w:ascii="Arial" w:hAnsi="Arial" w:cs="Arial"/>
          <w:sz w:val="23"/>
          <w:szCs w:val="23"/>
        </w:rPr>
      </w:pPr>
      <w:r w:rsidRPr="003A636C">
        <w:rPr>
          <w:rFonts w:ascii="Arial" w:hAnsi="Arial" w:cs="Arial"/>
          <w:sz w:val="23"/>
          <w:szCs w:val="23"/>
        </w:rPr>
        <w:t xml:space="preserve">1. </w:t>
      </w:r>
      <w:r w:rsidRPr="003A636C">
        <w:rPr>
          <w:rFonts w:ascii="Arial" w:hAnsi="Arial" w:cs="Arial"/>
          <w:i/>
          <w:iCs/>
          <w:sz w:val="23"/>
          <w:szCs w:val="23"/>
        </w:rPr>
        <w:t>Manual pentru clasa a X a - Comerț</w:t>
      </w:r>
      <w:r w:rsidRPr="003A636C">
        <w:rPr>
          <w:rFonts w:ascii="Arial" w:hAnsi="Arial" w:cs="Arial"/>
          <w:sz w:val="23"/>
          <w:szCs w:val="23"/>
        </w:rPr>
        <w:t>, Autori Petre, G. Iordache , G. Simionescu, V. Capotă, M. Ciurtin, G. Dorin , Editura CD Press, 2010</w:t>
      </w:r>
    </w:p>
    <w:p w14:paraId="4F7C5A8E" w14:textId="77777777" w:rsidR="003A636C" w:rsidRPr="003A636C" w:rsidRDefault="003A636C" w:rsidP="003A636C">
      <w:pPr>
        <w:pStyle w:val="Default"/>
        <w:rPr>
          <w:rFonts w:ascii="Arial" w:hAnsi="Arial" w:cs="Arial"/>
          <w:sz w:val="23"/>
          <w:szCs w:val="23"/>
        </w:rPr>
      </w:pPr>
      <w:r w:rsidRPr="003A636C">
        <w:rPr>
          <w:rFonts w:ascii="Arial" w:hAnsi="Arial" w:cs="Arial"/>
          <w:sz w:val="23"/>
          <w:szCs w:val="23"/>
        </w:rPr>
        <w:t xml:space="preserve">2. </w:t>
      </w:r>
      <w:r w:rsidRPr="003A636C">
        <w:rPr>
          <w:rFonts w:ascii="Arial" w:hAnsi="Arial" w:cs="Arial"/>
          <w:i/>
          <w:iCs/>
          <w:sz w:val="23"/>
          <w:szCs w:val="23"/>
        </w:rPr>
        <w:t xml:space="preserve">Contabilitate generală - Manual pentru clasa a X-a, </w:t>
      </w:r>
      <w:r w:rsidRPr="003A636C">
        <w:rPr>
          <w:rFonts w:ascii="Arial" w:hAnsi="Arial" w:cs="Arial"/>
          <w:sz w:val="23"/>
          <w:szCs w:val="23"/>
        </w:rPr>
        <w:t>Autori: Viorica-Bella Dorin, DorinaIuliana Rață-Tarcan, Editura CD PRESS, Bucureşti, 2018</w:t>
      </w:r>
    </w:p>
    <w:p w14:paraId="70AAC7A9" w14:textId="77777777" w:rsidR="003A636C" w:rsidRPr="003A636C" w:rsidRDefault="003A636C" w:rsidP="003A636C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14:paraId="62BA8292" w14:textId="77777777" w:rsidR="001E2527" w:rsidRPr="001E2527" w:rsidRDefault="003A636C" w:rsidP="001E2527">
      <w:pPr>
        <w:pStyle w:val="Default"/>
        <w:shd w:val="clear" w:color="auto" w:fill="F7CAAC" w:themeFill="accent2" w:themeFillTint="66"/>
        <w:rPr>
          <w:rFonts w:ascii="Arial" w:hAnsi="Arial" w:cs="Arial"/>
          <w:b/>
          <w:bCs/>
          <w:sz w:val="28"/>
          <w:szCs w:val="28"/>
        </w:rPr>
      </w:pPr>
      <w:r w:rsidRPr="001E2527">
        <w:rPr>
          <w:rFonts w:ascii="Arial" w:hAnsi="Arial" w:cs="Arial"/>
          <w:b/>
          <w:bCs/>
          <w:sz w:val="28"/>
          <w:szCs w:val="28"/>
        </w:rPr>
        <w:t xml:space="preserve">Modulul III PROTECȚIA CONSUMATORULUI </w:t>
      </w:r>
    </w:p>
    <w:p w14:paraId="283015B3" w14:textId="77777777" w:rsidR="003A636C" w:rsidRPr="003A636C" w:rsidRDefault="003A636C" w:rsidP="003A636C">
      <w:pPr>
        <w:pStyle w:val="Default"/>
        <w:rPr>
          <w:rFonts w:ascii="Arial" w:hAnsi="Arial" w:cs="Arial"/>
          <w:sz w:val="23"/>
          <w:szCs w:val="23"/>
        </w:rPr>
      </w:pPr>
      <w:r w:rsidRPr="003A636C">
        <w:rPr>
          <w:rFonts w:ascii="Arial" w:hAnsi="Arial" w:cs="Arial"/>
          <w:b/>
          <w:bCs/>
          <w:sz w:val="23"/>
          <w:szCs w:val="23"/>
        </w:rPr>
        <w:t xml:space="preserve">Conținuturi </w:t>
      </w:r>
    </w:p>
    <w:p w14:paraId="57BD34C4" w14:textId="77777777" w:rsidR="001E2527" w:rsidRDefault="001E2527" w:rsidP="003A636C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14:paraId="109E1AA6" w14:textId="77777777" w:rsidR="003A636C" w:rsidRPr="003A636C" w:rsidRDefault="003A636C" w:rsidP="003A636C">
      <w:pPr>
        <w:pStyle w:val="Default"/>
        <w:rPr>
          <w:rFonts w:ascii="Arial" w:hAnsi="Arial" w:cs="Arial"/>
          <w:sz w:val="23"/>
          <w:szCs w:val="23"/>
        </w:rPr>
      </w:pPr>
      <w:r w:rsidRPr="003A636C">
        <w:rPr>
          <w:rFonts w:ascii="Arial" w:hAnsi="Arial" w:cs="Arial"/>
          <w:b/>
          <w:bCs/>
          <w:sz w:val="23"/>
          <w:szCs w:val="23"/>
        </w:rPr>
        <w:t xml:space="preserve">1. Consumatorul în economia de piaţă </w:t>
      </w:r>
    </w:p>
    <w:p w14:paraId="1C7104CF" w14:textId="77777777" w:rsidR="003A636C" w:rsidRPr="003A636C" w:rsidRDefault="003A636C" w:rsidP="001E2527">
      <w:pPr>
        <w:pStyle w:val="Default"/>
        <w:ind w:left="708"/>
        <w:rPr>
          <w:rFonts w:ascii="Arial" w:hAnsi="Arial" w:cs="Arial"/>
          <w:sz w:val="23"/>
          <w:szCs w:val="23"/>
        </w:rPr>
      </w:pPr>
      <w:r w:rsidRPr="003A636C">
        <w:rPr>
          <w:rFonts w:ascii="Arial" w:hAnsi="Arial" w:cs="Arial"/>
          <w:sz w:val="23"/>
          <w:szCs w:val="23"/>
        </w:rPr>
        <w:t xml:space="preserve">1.1. Locul şi rolul consumatorului în economia de piaţă </w:t>
      </w:r>
    </w:p>
    <w:p w14:paraId="36D23D03" w14:textId="77777777" w:rsidR="003A636C" w:rsidRPr="003A636C" w:rsidRDefault="003A636C" w:rsidP="001E2527">
      <w:pPr>
        <w:pStyle w:val="Default"/>
        <w:ind w:left="708"/>
        <w:rPr>
          <w:rFonts w:ascii="Arial" w:hAnsi="Arial" w:cs="Arial"/>
          <w:sz w:val="23"/>
          <w:szCs w:val="23"/>
        </w:rPr>
      </w:pPr>
      <w:r w:rsidRPr="003A636C">
        <w:rPr>
          <w:rFonts w:ascii="Arial" w:hAnsi="Arial" w:cs="Arial"/>
          <w:sz w:val="23"/>
          <w:szCs w:val="23"/>
        </w:rPr>
        <w:t xml:space="preserve">1.2. Conceptul de consumator </w:t>
      </w:r>
    </w:p>
    <w:p w14:paraId="3A7B5E54" w14:textId="77777777" w:rsidR="003A636C" w:rsidRDefault="003A636C" w:rsidP="001E2527">
      <w:pPr>
        <w:pStyle w:val="Default"/>
        <w:ind w:left="708"/>
        <w:rPr>
          <w:rFonts w:ascii="Arial" w:hAnsi="Arial" w:cs="Arial"/>
          <w:sz w:val="23"/>
          <w:szCs w:val="23"/>
        </w:rPr>
      </w:pPr>
      <w:r w:rsidRPr="003A636C">
        <w:rPr>
          <w:rFonts w:ascii="Arial" w:hAnsi="Arial" w:cs="Arial"/>
          <w:sz w:val="23"/>
          <w:szCs w:val="23"/>
        </w:rPr>
        <w:t xml:space="preserve">1.3. Drepturile consumatorului </w:t>
      </w:r>
    </w:p>
    <w:p w14:paraId="29DE85DF" w14:textId="77777777" w:rsidR="001E2527" w:rsidRDefault="001E2527" w:rsidP="001E2527">
      <w:pPr>
        <w:pStyle w:val="Default"/>
        <w:ind w:left="708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1.4. Principii ONU cu privire la protecția consumatorului</w:t>
      </w:r>
    </w:p>
    <w:p w14:paraId="58C28F2E" w14:textId="77777777" w:rsidR="001E2527" w:rsidRPr="003A636C" w:rsidRDefault="001E2527" w:rsidP="001E2527">
      <w:pPr>
        <w:pStyle w:val="Default"/>
        <w:ind w:left="708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1.5. Cadrul legislativ privind protecția consumatorului în România</w:t>
      </w:r>
    </w:p>
    <w:p w14:paraId="3AFBC961" w14:textId="77777777" w:rsidR="003A636C" w:rsidRPr="003A636C" w:rsidRDefault="003A636C" w:rsidP="003A636C">
      <w:pPr>
        <w:pStyle w:val="Default"/>
        <w:rPr>
          <w:rFonts w:ascii="Arial" w:hAnsi="Arial" w:cs="Arial"/>
          <w:sz w:val="23"/>
          <w:szCs w:val="23"/>
        </w:rPr>
      </w:pPr>
      <w:r w:rsidRPr="003A636C">
        <w:rPr>
          <w:rFonts w:ascii="Arial" w:hAnsi="Arial" w:cs="Arial"/>
          <w:b/>
          <w:bCs/>
          <w:sz w:val="23"/>
          <w:szCs w:val="23"/>
        </w:rPr>
        <w:t xml:space="preserve">2. Etichetarea şi ambalarea ecologică </w:t>
      </w:r>
    </w:p>
    <w:p w14:paraId="686956C4" w14:textId="77777777" w:rsidR="001E2527" w:rsidRDefault="003A636C" w:rsidP="001E2527">
      <w:pPr>
        <w:pStyle w:val="Default"/>
        <w:ind w:left="708"/>
        <w:rPr>
          <w:rFonts w:ascii="Arial" w:hAnsi="Arial" w:cs="Arial"/>
          <w:sz w:val="23"/>
          <w:szCs w:val="23"/>
        </w:rPr>
      </w:pPr>
      <w:r w:rsidRPr="003A636C">
        <w:rPr>
          <w:rFonts w:ascii="Arial" w:hAnsi="Arial" w:cs="Arial"/>
          <w:sz w:val="23"/>
          <w:szCs w:val="23"/>
        </w:rPr>
        <w:t>2.1. Sisteme de marcare ecologică a produselor</w:t>
      </w:r>
    </w:p>
    <w:p w14:paraId="2C3296D0" w14:textId="77777777" w:rsidR="001E2527" w:rsidRDefault="001E2527" w:rsidP="001E2527">
      <w:pPr>
        <w:pStyle w:val="Default"/>
        <w:ind w:left="708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2.2. Norme de etichetare ecologică a produselor</w:t>
      </w:r>
    </w:p>
    <w:p w14:paraId="2BD07BD6" w14:textId="77777777" w:rsidR="001E2527" w:rsidRDefault="001E2527" w:rsidP="001E2527">
      <w:pPr>
        <w:pStyle w:val="Default"/>
        <w:ind w:left="708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2.3. Ambalarea mărfurilor în relație cu protecția consumatorilor</w:t>
      </w:r>
    </w:p>
    <w:p w14:paraId="782B8526" w14:textId="77777777" w:rsidR="003A636C" w:rsidRPr="003A636C" w:rsidRDefault="001E2527" w:rsidP="001E2527">
      <w:pPr>
        <w:pStyle w:val="Default"/>
        <w:ind w:left="708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2.4. Impactul ambalajelor asupra mediului</w:t>
      </w:r>
      <w:r w:rsidR="003A636C" w:rsidRPr="003A636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înconjurător</w:t>
      </w:r>
    </w:p>
    <w:p w14:paraId="389FFCCA" w14:textId="77777777" w:rsidR="003A636C" w:rsidRPr="003A636C" w:rsidRDefault="003A636C" w:rsidP="003A636C">
      <w:pPr>
        <w:pStyle w:val="Default"/>
        <w:rPr>
          <w:rFonts w:ascii="Arial" w:hAnsi="Arial" w:cs="Arial"/>
          <w:sz w:val="23"/>
          <w:szCs w:val="23"/>
        </w:rPr>
      </w:pPr>
      <w:r w:rsidRPr="003A636C">
        <w:rPr>
          <w:rFonts w:ascii="Arial" w:hAnsi="Arial" w:cs="Arial"/>
          <w:b/>
          <w:bCs/>
          <w:sz w:val="23"/>
          <w:szCs w:val="23"/>
        </w:rPr>
        <w:t xml:space="preserve">3. Nemulţumirile consumatorilor de produse şi servicii </w:t>
      </w:r>
    </w:p>
    <w:p w14:paraId="6CB1A021" w14:textId="77777777" w:rsidR="003A636C" w:rsidRPr="003A636C" w:rsidRDefault="003A636C" w:rsidP="001E2527">
      <w:pPr>
        <w:pStyle w:val="Default"/>
        <w:ind w:left="708"/>
        <w:rPr>
          <w:rFonts w:ascii="Arial" w:hAnsi="Arial" w:cs="Arial"/>
          <w:sz w:val="23"/>
          <w:szCs w:val="23"/>
        </w:rPr>
      </w:pPr>
      <w:r w:rsidRPr="003A636C">
        <w:rPr>
          <w:rFonts w:ascii="Arial" w:hAnsi="Arial" w:cs="Arial"/>
          <w:sz w:val="23"/>
          <w:szCs w:val="23"/>
        </w:rPr>
        <w:t xml:space="preserve">3.1. Reclamaţiile consumatorilor de produse şi servicii </w:t>
      </w:r>
    </w:p>
    <w:p w14:paraId="75590E84" w14:textId="77777777" w:rsidR="003A636C" w:rsidRDefault="003A636C" w:rsidP="001E2527">
      <w:pPr>
        <w:pStyle w:val="Default"/>
        <w:ind w:left="708"/>
        <w:rPr>
          <w:rFonts w:ascii="Arial" w:hAnsi="Arial" w:cs="Arial"/>
          <w:sz w:val="23"/>
          <w:szCs w:val="23"/>
        </w:rPr>
      </w:pPr>
      <w:r w:rsidRPr="003A636C">
        <w:rPr>
          <w:rFonts w:ascii="Arial" w:hAnsi="Arial" w:cs="Arial"/>
          <w:sz w:val="23"/>
          <w:szCs w:val="23"/>
        </w:rPr>
        <w:t xml:space="preserve">3.2. Norme referitoare la informarea şi educarea în domeniul protecţiei consumatorilor </w:t>
      </w:r>
    </w:p>
    <w:p w14:paraId="748ED9F5" w14:textId="77777777" w:rsidR="001E2527" w:rsidRDefault="001E2527" w:rsidP="001E2527">
      <w:pPr>
        <w:pStyle w:val="Default"/>
        <w:ind w:left="708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>3.3. Sancțiuni aplicate pe tipuri de abateri în cazul nerespectării drepturilor consumatorilor</w:t>
      </w:r>
    </w:p>
    <w:p w14:paraId="274C7D86" w14:textId="77777777" w:rsidR="001E2527" w:rsidRPr="001E2527" w:rsidRDefault="001E2527" w:rsidP="001E2527">
      <w:pPr>
        <w:pStyle w:val="Default"/>
        <w:rPr>
          <w:rFonts w:ascii="Arial" w:hAnsi="Arial" w:cs="Arial"/>
          <w:b/>
          <w:bCs/>
          <w:sz w:val="23"/>
          <w:szCs w:val="23"/>
        </w:rPr>
      </w:pPr>
      <w:r w:rsidRPr="001E2527">
        <w:rPr>
          <w:rFonts w:ascii="Arial" w:hAnsi="Arial" w:cs="Arial"/>
          <w:b/>
          <w:sz w:val="23"/>
          <w:szCs w:val="23"/>
        </w:rPr>
        <w:t>4.</w:t>
      </w:r>
      <w:r>
        <w:rPr>
          <w:rFonts w:ascii="Arial" w:hAnsi="Arial" w:cs="Arial"/>
          <w:sz w:val="23"/>
          <w:szCs w:val="23"/>
        </w:rPr>
        <w:t xml:space="preserve"> </w:t>
      </w:r>
      <w:r w:rsidRPr="001E2527">
        <w:rPr>
          <w:rFonts w:ascii="Arial" w:hAnsi="Arial" w:cs="Arial"/>
          <w:b/>
          <w:bCs/>
          <w:sz w:val="23"/>
          <w:szCs w:val="23"/>
        </w:rPr>
        <w:t>Protecția salariatului</w:t>
      </w:r>
    </w:p>
    <w:p w14:paraId="3C783859" w14:textId="77777777" w:rsidR="001E2527" w:rsidRPr="003A636C" w:rsidRDefault="001E2527" w:rsidP="001E2527">
      <w:pPr>
        <w:pStyle w:val="Default"/>
        <w:ind w:left="708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4.1. Drepturile salariatului în raport cu legislația muncii și PSI</w:t>
      </w:r>
    </w:p>
    <w:p w14:paraId="6B1690C9" w14:textId="77777777" w:rsidR="003A636C" w:rsidRPr="003A636C" w:rsidRDefault="001E2527" w:rsidP="003A636C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5</w:t>
      </w:r>
      <w:r w:rsidR="003A636C" w:rsidRPr="003A636C">
        <w:rPr>
          <w:rFonts w:ascii="Arial" w:hAnsi="Arial" w:cs="Arial"/>
          <w:b/>
          <w:bCs/>
          <w:sz w:val="23"/>
          <w:szCs w:val="23"/>
        </w:rPr>
        <w:t xml:space="preserve">. Protecţia mediului </w:t>
      </w:r>
    </w:p>
    <w:p w14:paraId="5BBD62C8" w14:textId="77777777" w:rsidR="003A636C" w:rsidRDefault="001E2527" w:rsidP="001E2527">
      <w:pPr>
        <w:pStyle w:val="Default"/>
        <w:ind w:left="708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</w:t>
      </w:r>
      <w:r w:rsidR="003A636C" w:rsidRPr="003A636C">
        <w:rPr>
          <w:rFonts w:ascii="Arial" w:hAnsi="Arial" w:cs="Arial"/>
          <w:sz w:val="23"/>
          <w:szCs w:val="23"/>
        </w:rPr>
        <w:t xml:space="preserve">.1. Obligaţiile agenţilor economici în raport cu protecţia mediului </w:t>
      </w:r>
    </w:p>
    <w:p w14:paraId="0B8384ED" w14:textId="77777777" w:rsidR="001E2527" w:rsidRDefault="001E2527" w:rsidP="001E2527">
      <w:pPr>
        <w:pStyle w:val="Default"/>
        <w:ind w:left="708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5.2. Norme de prevenire și conservare a mediului la locul de muncă</w:t>
      </w:r>
    </w:p>
    <w:p w14:paraId="4F8F2BA6" w14:textId="77777777" w:rsidR="001E2527" w:rsidRPr="003A636C" w:rsidRDefault="001E2527" w:rsidP="001E2527">
      <w:pPr>
        <w:pStyle w:val="Default"/>
        <w:ind w:left="708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5.3. Sancțiuni aplicateîn caz de nerespectare a legislației privind protecția mediului.</w:t>
      </w:r>
    </w:p>
    <w:p w14:paraId="428A57F2" w14:textId="77777777" w:rsidR="001E2527" w:rsidRDefault="001E2527" w:rsidP="003A636C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14:paraId="505CB42F" w14:textId="77777777" w:rsidR="003A636C" w:rsidRPr="003A636C" w:rsidRDefault="003A636C" w:rsidP="003A636C">
      <w:pPr>
        <w:pStyle w:val="Default"/>
        <w:rPr>
          <w:rFonts w:ascii="Arial" w:hAnsi="Arial" w:cs="Arial"/>
          <w:sz w:val="23"/>
          <w:szCs w:val="23"/>
        </w:rPr>
      </w:pPr>
      <w:r w:rsidRPr="003A636C">
        <w:rPr>
          <w:rFonts w:ascii="Arial" w:hAnsi="Arial" w:cs="Arial"/>
          <w:b/>
          <w:bCs/>
          <w:sz w:val="23"/>
          <w:szCs w:val="23"/>
        </w:rPr>
        <w:t xml:space="preserve">Bibliografie: </w:t>
      </w:r>
    </w:p>
    <w:p w14:paraId="0F793DAD" w14:textId="77777777" w:rsidR="003A636C" w:rsidRPr="003A636C" w:rsidRDefault="003A636C" w:rsidP="003A636C">
      <w:pPr>
        <w:pStyle w:val="Default"/>
        <w:rPr>
          <w:rFonts w:ascii="Arial" w:hAnsi="Arial" w:cs="Arial"/>
          <w:sz w:val="23"/>
          <w:szCs w:val="23"/>
        </w:rPr>
      </w:pPr>
      <w:r w:rsidRPr="003A636C">
        <w:rPr>
          <w:rFonts w:ascii="Arial" w:hAnsi="Arial" w:cs="Arial"/>
          <w:sz w:val="23"/>
          <w:szCs w:val="23"/>
        </w:rPr>
        <w:t>1</w:t>
      </w:r>
      <w:r w:rsidRPr="003A636C">
        <w:rPr>
          <w:rFonts w:ascii="Arial" w:hAnsi="Arial" w:cs="Arial"/>
          <w:i/>
          <w:iCs/>
          <w:sz w:val="23"/>
          <w:szCs w:val="23"/>
        </w:rPr>
        <w:t xml:space="preserve">. Manual pentru clasa a X a -Comerţ, </w:t>
      </w:r>
      <w:r w:rsidRPr="003A636C">
        <w:rPr>
          <w:rFonts w:ascii="Arial" w:hAnsi="Arial" w:cs="Arial"/>
          <w:sz w:val="23"/>
          <w:szCs w:val="23"/>
        </w:rPr>
        <w:t xml:space="preserve">Autori: coord. Tănţica Petre, Ed. CD Press, Bucureşti, 2010 </w:t>
      </w:r>
    </w:p>
    <w:p w14:paraId="393FDE14" w14:textId="77777777" w:rsidR="003A636C" w:rsidRPr="003A636C" w:rsidRDefault="003A636C" w:rsidP="003A636C">
      <w:pPr>
        <w:pStyle w:val="Default"/>
        <w:rPr>
          <w:rFonts w:ascii="Arial" w:hAnsi="Arial" w:cs="Arial"/>
          <w:sz w:val="23"/>
          <w:szCs w:val="23"/>
        </w:rPr>
      </w:pPr>
      <w:r w:rsidRPr="003A636C">
        <w:rPr>
          <w:rFonts w:ascii="Arial" w:hAnsi="Arial" w:cs="Arial"/>
          <w:sz w:val="23"/>
          <w:szCs w:val="23"/>
        </w:rPr>
        <w:t>2</w:t>
      </w:r>
      <w:r w:rsidRPr="003A636C">
        <w:rPr>
          <w:rFonts w:ascii="Arial" w:hAnsi="Arial" w:cs="Arial"/>
          <w:i/>
          <w:iCs/>
          <w:sz w:val="23"/>
          <w:szCs w:val="23"/>
        </w:rPr>
        <w:t>. Protecția consumatorilor, manual pentru clasa a X a</w:t>
      </w:r>
      <w:r w:rsidRPr="003A636C">
        <w:rPr>
          <w:rFonts w:ascii="Arial" w:hAnsi="Arial" w:cs="Arial"/>
          <w:sz w:val="23"/>
          <w:szCs w:val="23"/>
        </w:rPr>
        <w:t>, Autori: Viorica-Bella Dorin, DorinaIuliana Rață-Tarcan, Editura CD PRESS, Bucureşti, 2018</w:t>
      </w:r>
    </w:p>
    <w:sectPr w:rsidR="003A636C" w:rsidRPr="003A63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63B1F"/>
    <w:multiLevelType w:val="hybridMultilevel"/>
    <w:tmpl w:val="83FCF4DC"/>
    <w:lvl w:ilvl="0" w:tplc="7FEAC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F027F"/>
    <w:multiLevelType w:val="hybridMultilevel"/>
    <w:tmpl w:val="83BAD884"/>
    <w:lvl w:ilvl="0" w:tplc="1700DD0A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46CE4"/>
    <w:multiLevelType w:val="hybridMultilevel"/>
    <w:tmpl w:val="6A581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A04A8"/>
    <w:multiLevelType w:val="hybridMultilevel"/>
    <w:tmpl w:val="ADAC5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F54AC"/>
    <w:multiLevelType w:val="hybridMultilevel"/>
    <w:tmpl w:val="46BC31E6"/>
    <w:lvl w:ilvl="0" w:tplc="0418000D">
      <w:start w:val="1"/>
      <w:numFmt w:val="bullet"/>
      <w:lvlText w:val=""/>
      <w:lvlJc w:val="left"/>
      <w:pPr>
        <w:ind w:left="849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569" w:hanging="360"/>
      </w:pPr>
    </w:lvl>
    <w:lvl w:ilvl="2" w:tplc="0409001B">
      <w:start w:val="1"/>
      <w:numFmt w:val="lowerRoman"/>
      <w:lvlText w:val="%3."/>
      <w:lvlJc w:val="right"/>
      <w:pPr>
        <w:ind w:left="2289" w:hanging="180"/>
      </w:pPr>
    </w:lvl>
    <w:lvl w:ilvl="3" w:tplc="0409000F">
      <w:start w:val="1"/>
      <w:numFmt w:val="decimal"/>
      <w:lvlText w:val="%4."/>
      <w:lvlJc w:val="left"/>
      <w:pPr>
        <w:ind w:left="3009" w:hanging="360"/>
      </w:pPr>
    </w:lvl>
    <w:lvl w:ilvl="4" w:tplc="04090019">
      <w:start w:val="1"/>
      <w:numFmt w:val="lowerLetter"/>
      <w:lvlText w:val="%5."/>
      <w:lvlJc w:val="left"/>
      <w:pPr>
        <w:ind w:left="3729" w:hanging="360"/>
      </w:pPr>
    </w:lvl>
    <w:lvl w:ilvl="5" w:tplc="0409001B">
      <w:start w:val="1"/>
      <w:numFmt w:val="lowerRoman"/>
      <w:lvlText w:val="%6."/>
      <w:lvlJc w:val="right"/>
      <w:pPr>
        <w:ind w:left="4449" w:hanging="180"/>
      </w:pPr>
    </w:lvl>
    <w:lvl w:ilvl="6" w:tplc="0409000F">
      <w:start w:val="1"/>
      <w:numFmt w:val="decimal"/>
      <w:lvlText w:val="%7."/>
      <w:lvlJc w:val="left"/>
      <w:pPr>
        <w:ind w:left="5169" w:hanging="360"/>
      </w:pPr>
    </w:lvl>
    <w:lvl w:ilvl="7" w:tplc="04090019">
      <w:start w:val="1"/>
      <w:numFmt w:val="lowerLetter"/>
      <w:lvlText w:val="%8."/>
      <w:lvlJc w:val="left"/>
      <w:pPr>
        <w:ind w:left="5889" w:hanging="360"/>
      </w:pPr>
    </w:lvl>
    <w:lvl w:ilvl="8" w:tplc="0409001B">
      <w:start w:val="1"/>
      <w:numFmt w:val="lowerRoman"/>
      <w:lvlText w:val="%9."/>
      <w:lvlJc w:val="right"/>
      <w:pPr>
        <w:ind w:left="6609" w:hanging="180"/>
      </w:pPr>
    </w:lvl>
  </w:abstractNum>
  <w:abstractNum w:abstractNumId="5" w15:restartNumberingAfterBreak="0">
    <w:nsid w:val="13183C6A"/>
    <w:multiLevelType w:val="hybridMultilevel"/>
    <w:tmpl w:val="DD0EFDFA"/>
    <w:lvl w:ilvl="0" w:tplc="7FEAC5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B25696"/>
    <w:multiLevelType w:val="hybridMultilevel"/>
    <w:tmpl w:val="DC46E9C0"/>
    <w:lvl w:ilvl="0" w:tplc="7FEAC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7D55BF"/>
    <w:multiLevelType w:val="hybridMultilevel"/>
    <w:tmpl w:val="AED6B3C4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50A1A"/>
    <w:multiLevelType w:val="hybridMultilevel"/>
    <w:tmpl w:val="942CEF4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F64BA5"/>
    <w:multiLevelType w:val="hybridMultilevel"/>
    <w:tmpl w:val="3FB6B378"/>
    <w:lvl w:ilvl="0" w:tplc="77FEAB0A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A4ED8"/>
    <w:multiLevelType w:val="hybridMultilevel"/>
    <w:tmpl w:val="8C5C15E8"/>
    <w:lvl w:ilvl="0" w:tplc="D75C8F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80211"/>
    <w:multiLevelType w:val="hybridMultilevel"/>
    <w:tmpl w:val="E3D29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8D6BAD"/>
    <w:multiLevelType w:val="hybridMultilevel"/>
    <w:tmpl w:val="4D7CF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AC1BDB"/>
    <w:multiLevelType w:val="hybridMultilevel"/>
    <w:tmpl w:val="AD1C9C22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80D74"/>
    <w:multiLevelType w:val="hybridMultilevel"/>
    <w:tmpl w:val="F9BAD91C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0B4AD9"/>
    <w:multiLevelType w:val="hybridMultilevel"/>
    <w:tmpl w:val="4DB48000"/>
    <w:lvl w:ilvl="0" w:tplc="B188619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210C41"/>
    <w:multiLevelType w:val="hybridMultilevel"/>
    <w:tmpl w:val="BCAA5BA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7D6249A"/>
    <w:multiLevelType w:val="hybridMultilevel"/>
    <w:tmpl w:val="E38AC408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597E07"/>
    <w:multiLevelType w:val="hybridMultilevel"/>
    <w:tmpl w:val="417CC7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B86247"/>
    <w:multiLevelType w:val="hybridMultilevel"/>
    <w:tmpl w:val="0F626B52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BA78B8"/>
    <w:multiLevelType w:val="hybridMultilevel"/>
    <w:tmpl w:val="F9920CB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4234AD"/>
    <w:multiLevelType w:val="hybridMultilevel"/>
    <w:tmpl w:val="FC4A4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7B72D3"/>
    <w:multiLevelType w:val="hybridMultilevel"/>
    <w:tmpl w:val="D22447F4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F0208"/>
    <w:multiLevelType w:val="hybridMultilevel"/>
    <w:tmpl w:val="1512B336"/>
    <w:lvl w:ilvl="0" w:tplc="04180019">
      <w:start w:val="1"/>
      <w:numFmt w:val="lowerLetter"/>
      <w:lvlText w:val="%1."/>
      <w:lvlJc w:val="left"/>
      <w:pPr>
        <w:ind w:left="1068" w:hanging="360"/>
      </w:p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8D45DA2"/>
    <w:multiLevelType w:val="hybridMultilevel"/>
    <w:tmpl w:val="5704CEFA"/>
    <w:lvl w:ilvl="0" w:tplc="348892EE">
      <w:start w:val="5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A120011"/>
    <w:multiLevelType w:val="hybridMultilevel"/>
    <w:tmpl w:val="7C2C4BD0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041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CD2C16"/>
    <w:multiLevelType w:val="hybridMultilevel"/>
    <w:tmpl w:val="4A921B1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B45390"/>
    <w:multiLevelType w:val="hybridMultilevel"/>
    <w:tmpl w:val="A8FC4E7A"/>
    <w:lvl w:ilvl="0" w:tplc="B4F6E1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B65042"/>
    <w:multiLevelType w:val="hybridMultilevel"/>
    <w:tmpl w:val="81A07568"/>
    <w:lvl w:ilvl="0" w:tplc="0418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761F635E"/>
    <w:multiLevelType w:val="hybridMultilevel"/>
    <w:tmpl w:val="B25AC422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665D4E"/>
    <w:multiLevelType w:val="hybridMultilevel"/>
    <w:tmpl w:val="6608CD16"/>
    <w:lvl w:ilvl="0" w:tplc="04180015">
      <w:start w:val="1"/>
      <w:numFmt w:val="upperLetter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23"/>
  </w:num>
  <w:num w:numId="4">
    <w:abstractNumId w:val="19"/>
  </w:num>
  <w:num w:numId="5">
    <w:abstractNumId w:val="7"/>
  </w:num>
  <w:num w:numId="6">
    <w:abstractNumId w:val="16"/>
  </w:num>
  <w:num w:numId="7">
    <w:abstractNumId w:val="2"/>
  </w:num>
  <w:num w:numId="8">
    <w:abstractNumId w:val="3"/>
  </w:num>
  <w:num w:numId="9">
    <w:abstractNumId w:val="29"/>
  </w:num>
  <w:num w:numId="10">
    <w:abstractNumId w:val="11"/>
  </w:num>
  <w:num w:numId="11">
    <w:abstractNumId w:val="12"/>
  </w:num>
  <w:num w:numId="12">
    <w:abstractNumId w:val="21"/>
  </w:num>
  <w:num w:numId="13">
    <w:abstractNumId w:val="4"/>
  </w:num>
  <w:num w:numId="14">
    <w:abstractNumId w:val="7"/>
  </w:num>
  <w:num w:numId="15">
    <w:abstractNumId w:val="29"/>
  </w:num>
  <w:num w:numId="16">
    <w:abstractNumId w:val="6"/>
  </w:num>
  <w:num w:numId="17">
    <w:abstractNumId w:val="18"/>
  </w:num>
  <w:num w:numId="18">
    <w:abstractNumId w:val="0"/>
  </w:num>
  <w:num w:numId="19">
    <w:abstractNumId w:val="10"/>
  </w:num>
  <w:num w:numId="20">
    <w:abstractNumId w:val="5"/>
  </w:num>
  <w:num w:numId="21">
    <w:abstractNumId w:val="24"/>
  </w:num>
  <w:num w:numId="22">
    <w:abstractNumId w:val="17"/>
  </w:num>
  <w:num w:numId="23">
    <w:abstractNumId w:val="1"/>
  </w:num>
  <w:num w:numId="24">
    <w:abstractNumId w:val="25"/>
  </w:num>
  <w:num w:numId="25">
    <w:abstractNumId w:val="22"/>
  </w:num>
  <w:num w:numId="26">
    <w:abstractNumId w:val="26"/>
  </w:num>
  <w:num w:numId="27">
    <w:abstractNumId w:val="30"/>
  </w:num>
  <w:num w:numId="28">
    <w:abstractNumId w:val="9"/>
  </w:num>
  <w:num w:numId="29">
    <w:abstractNumId w:val="20"/>
  </w:num>
  <w:num w:numId="30">
    <w:abstractNumId w:val="28"/>
  </w:num>
  <w:num w:numId="31">
    <w:abstractNumId w:val="15"/>
  </w:num>
  <w:num w:numId="32">
    <w:abstractNumId w:val="27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133"/>
    <w:rsid w:val="00120B1A"/>
    <w:rsid w:val="001E2527"/>
    <w:rsid w:val="00253AFB"/>
    <w:rsid w:val="00257144"/>
    <w:rsid w:val="00381212"/>
    <w:rsid w:val="003A636C"/>
    <w:rsid w:val="00443133"/>
    <w:rsid w:val="0072645B"/>
    <w:rsid w:val="00737AA2"/>
    <w:rsid w:val="00745DB8"/>
    <w:rsid w:val="00844D54"/>
    <w:rsid w:val="00873217"/>
    <w:rsid w:val="00877C79"/>
    <w:rsid w:val="008C209E"/>
    <w:rsid w:val="00B4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119AC"/>
  <w15:docId w15:val="{5C513AD3-2AB4-4629-B92B-9429B2E52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63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3A63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rspaiere">
    <w:name w:val="No Spacing"/>
    <w:uiPriority w:val="1"/>
    <w:qFormat/>
    <w:rsid w:val="003A636C"/>
    <w:pPr>
      <w:spacing w:after="0" w:line="240" w:lineRule="auto"/>
    </w:pPr>
    <w:rPr>
      <w:rFonts w:ascii="Calibri" w:eastAsia="Calibri" w:hAnsi="Calibri" w:cs="Times New Roman"/>
    </w:rPr>
  </w:style>
  <w:style w:type="paragraph" w:styleId="Listparagraf">
    <w:name w:val="List Paragraph"/>
    <w:basedOn w:val="Normal"/>
    <w:uiPriority w:val="34"/>
    <w:qFormat/>
    <w:rsid w:val="00120B1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1678</Words>
  <Characters>9566</Characters>
  <Application>Microsoft Office Word</Application>
  <DocSecurity>0</DocSecurity>
  <Lines>79</Lines>
  <Paragraphs>22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nicolae.bobitan@e-uvt.ro</dc:creator>
  <cp:lastModifiedBy>LOREDANA MARIA COMAN</cp:lastModifiedBy>
  <cp:revision>3</cp:revision>
  <cp:lastPrinted>2025-04-04T06:35:00Z</cp:lastPrinted>
  <dcterms:created xsi:type="dcterms:W3CDTF">2026-07-24T07:55:00Z</dcterms:created>
  <dcterms:modified xsi:type="dcterms:W3CDTF">2026-07-24T07:59:00Z</dcterms:modified>
</cp:coreProperties>
</file>