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EDDE" w14:textId="77777777" w:rsidR="009573F9" w:rsidRPr="009573F9" w:rsidRDefault="009573F9" w:rsidP="009573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29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COLEGIUL TEHNIC “EMANUIL UNGUREANU” </w:t>
      </w:r>
      <w:r w:rsidRPr="009573F9">
        <w:rPr>
          <w:rFonts w:ascii="Arial" w:eastAsia="Arial" w:hAnsi="Arial" w:cs="Arial"/>
          <w:noProof/>
        </w:rPr>
        <w:drawing>
          <wp:anchor distT="19050" distB="19050" distL="19050" distR="19050" simplePos="0" relativeHeight="251660288" behindDoc="0" locked="0" layoutInCell="1" hidden="0" allowOverlap="1" wp14:anchorId="29A5433D" wp14:editId="44114EEE">
            <wp:simplePos x="0" y="0"/>
            <wp:positionH relativeFrom="column">
              <wp:posOffset>19050</wp:posOffset>
            </wp:positionH>
            <wp:positionV relativeFrom="paragraph">
              <wp:posOffset>27636</wp:posOffset>
            </wp:positionV>
            <wp:extent cx="670560" cy="662101"/>
            <wp:effectExtent l="0" t="0" r="0" b="0"/>
            <wp:wrapSquare wrapText="righ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621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B124E7" w14:textId="77777777" w:rsidR="009573F9" w:rsidRPr="009573F9" w:rsidRDefault="009573F9" w:rsidP="009573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28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300029, TIMIŞOARA </w:t>
      </w:r>
    </w:p>
    <w:p w14:paraId="63E1A827" w14:textId="77777777" w:rsidR="009573F9" w:rsidRPr="009573F9" w:rsidRDefault="009573F9" w:rsidP="009573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34"/>
        <w:rPr>
          <w:rFonts w:ascii="Arial Narrow" w:eastAsia="Arial Narrow" w:hAnsi="Arial Narrow" w:cs="Arial Narrow"/>
          <w:color w:val="000000"/>
          <w:sz w:val="19"/>
          <w:szCs w:val="19"/>
        </w:rPr>
      </w:pPr>
      <w:proofErr w:type="spellStart"/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>Piaţa</w:t>
      </w:r>
      <w:proofErr w:type="spellEnd"/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</w:t>
      </w:r>
      <w:proofErr w:type="spellStart"/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>Iancu</w:t>
      </w:r>
      <w:proofErr w:type="spellEnd"/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 </w:t>
      </w:r>
      <w:proofErr w:type="spellStart"/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>Huniade</w:t>
      </w:r>
      <w:proofErr w:type="spellEnd"/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, nr. 3  </w:t>
      </w:r>
    </w:p>
    <w:p w14:paraId="62FCD222" w14:textId="77777777" w:rsidR="009573F9" w:rsidRPr="009573F9" w:rsidRDefault="009573F9" w:rsidP="009573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26"/>
        <w:rPr>
          <w:rFonts w:ascii="Arial Narrow" w:eastAsia="Arial Narrow" w:hAnsi="Arial Narrow" w:cs="Arial Narrow"/>
          <w:color w:val="000000"/>
          <w:sz w:val="19"/>
          <w:szCs w:val="19"/>
        </w:rPr>
      </w:pPr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Tel./fax: 0356411540  </w:t>
      </w:r>
    </w:p>
    <w:p w14:paraId="181646C2" w14:textId="77777777" w:rsidR="009573F9" w:rsidRPr="009573F9" w:rsidRDefault="009573F9" w:rsidP="009573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27"/>
        <w:rPr>
          <w:rFonts w:ascii="Arial Narrow" w:eastAsia="Arial Narrow" w:hAnsi="Arial Narrow" w:cs="Arial Narrow"/>
          <w:color w:val="467886"/>
          <w:sz w:val="19"/>
          <w:szCs w:val="19"/>
        </w:rPr>
      </w:pPr>
      <w:r w:rsidRPr="009573F9">
        <w:rPr>
          <w:rFonts w:ascii="Arial Narrow" w:eastAsia="Arial Narrow" w:hAnsi="Arial Narrow" w:cs="Arial Narrow"/>
          <w:color w:val="000000"/>
          <w:sz w:val="19"/>
          <w:szCs w:val="19"/>
        </w:rPr>
        <w:t xml:space="preserve">e-mail: </w:t>
      </w:r>
      <w:r w:rsidRPr="009573F9">
        <w:rPr>
          <w:rFonts w:ascii="Arial Narrow" w:eastAsia="Arial Narrow" w:hAnsi="Arial Narrow" w:cs="Arial Narrow"/>
          <w:color w:val="467886"/>
          <w:sz w:val="19"/>
          <w:szCs w:val="19"/>
          <w:u w:val="single"/>
        </w:rPr>
        <w:t>emanuil.ungureanu@yahoo.com</w:t>
      </w:r>
      <w:r w:rsidRPr="009573F9">
        <w:rPr>
          <w:rFonts w:ascii="Arial Narrow" w:eastAsia="Arial Narrow" w:hAnsi="Arial Narrow" w:cs="Arial Narrow"/>
          <w:color w:val="467886"/>
          <w:sz w:val="19"/>
          <w:szCs w:val="19"/>
        </w:rPr>
        <w:t xml:space="preserve"> </w:t>
      </w:r>
    </w:p>
    <w:p w14:paraId="3B4B73C1" w14:textId="77777777" w:rsidR="009573F9" w:rsidRDefault="009573F9" w:rsidP="009573F9">
      <w:pPr>
        <w:rPr>
          <w:rFonts w:ascii="Arial" w:hAnsi="Arial" w:cs="Arial"/>
          <w:b/>
          <w:sz w:val="28"/>
          <w:szCs w:val="28"/>
        </w:rPr>
      </w:pPr>
    </w:p>
    <w:p w14:paraId="0AB4DF2C" w14:textId="55E3A7A3" w:rsidR="00A22020" w:rsidRPr="003A636C" w:rsidRDefault="00A22020" w:rsidP="00A22020">
      <w:pPr>
        <w:pStyle w:val="Default"/>
        <w:jc w:val="center"/>
        <w:rPr>
          <w:rFonts w:ascii="Arial" w:hAnsi="Arial" w:cs="Arial"/>
          <w:sz w:val="40"/>
          <w:szCs w:val="40"/>
        </w:rPr>
      </w:pPr>
      <w:r w:rsidRPr="003A636C">
        <w:rPr>
          <w:rFonts w:ascii="Arial" w:hAnsi="Arial" w:cs="Arial"/>
          <w:b/>
          <w:bCs/>
          <w:sz w:val="40"/>
          <w:szCs w:val="40"/>
        </w:rPr>
        <w:t xml:space="preserve">Tematică </w:t>
      </w:r>
    </w:p>
    <w:p w14:paraId="013079E7" w14:textId="77777777" w:rsidR="00A22020" w:rsidRDefault="00A22020" w:rsidP="00A22020">
      <w:pPr>
        <w:pStyle w:val="Default"/>
        <w:ind w:right="-188"/>
        <w:jc w:val="center"/>
        <w:rPr>
          <w:rFonts w:ascii="Arial" w:hAnsi="Arial" w:cs="Arial"/>
          <w:b/>
          <w:bCs/>
          <w:sz w:val="28"/>
          <w:szCs w:val="28"/>
        </w:rPr>
      </w:pPr>
      <w:r w:rsidRPr="003A636C">
        <w:rPr>
          <w:rFonts w:ascii="Arial" w:hAnsi="Arial" w:cs="Arial"/>
          <w:b/>
          <w:bCs/>
          <w:sz w:val="28"/>
          <w:szCs w:val="28"/>
        </w:rPr>
        <w:t xml:space="preserve">Examen de diferențe pentru elevi cu cereri de transfer </w:t>
      </w:r>
    </w:p>
    <w:p w14:paraId="57E25CB2" w14:textId="02C60167" w:rsidR="00A22020" w:rsidRPr="003A636C" w:rsidRDefault="00A22020" w:rsidP="00A22020">
      <w:pPr>
        <w:pStyle w:val="Default"/>
        <w:ind w:right="-188"/>
        <w:jc w:val="center"/>
        <w:rPr>
          <w:rFonts w:ascii="Arial" w:hAnsi="Arial" w:cs="Arial"/>
          <w:sz w:val="28"/>
          <w:szCs w:val="28"/>
        </w:rPr>
      </w:pPr>
      <w:r w:rsidRPr="003A636C">
        <w:rPr>
          <w:rFonts w:ascii="Arial" w:hAnsi="Arial" w:cs="Arial"/>
          <w:b/>
          <w:bCs/>
          <w:sz w:val="28"/>
          <w:szCs w:val="28"/>
        </w:rPr>
        <w:t xml:space="preserve">în clasa a </w:t>
      </w:r>
      <w:r>
        <w:rPr>
          <w:rFonts w:ascii="Arial" w:hAnsi="Arial" w:cs="Arial"/>
          <w:b/>
          <w:bCs/>
          <w:sz w:val="28"/>
          <w:szCs w:val="28"/>
        </w:rPr>
        <w:t>IX-a și a X</w:t>
      </w:r>
      <w:r w:rsidRPr="003A636C">
        <w:rPr>
          <w:rFonts w:ascii="Arial" w:hAnsi="Arial" w:cs="Arial"/>
          <w:b/>
          <w:bCs/>
          <w:sz w:val="28"/>
          <w:szCs w:val="28"/>
        </w:rPr>
        <w:t>-a</w:t>
      </w:r>
    </w:p>
    <w:p w14:paraId="65370482" w14:textId="77777777" w:rsidR="00A22020" w:rsidRDefault="00A22020" w:rsidP="009573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143156DB" w14:textId="1FFDA1A9" w:rsidR="009573F9" w:rsidRDefault="00A22020" w:rsidP="009573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sz w:val="28"/>
          <w:szCs w:val="28"/>
          <w:lang w:val="fr-FR"/>
        </w:rPr>
      </w:pPr>
      <w:proofErr w:type="spellStart"/>
      <w:r w:rsidRPr="00A22020">
        <w:rPr>
          <w:rFonts w:ascii="Arial" w:eastAsia="Times New Roman" w:hAnsi="Arial" w:cs="Arial"/>
          <w:sz w:val="28"/>
          <w:szCs w:val="28"/>
          <w:lang w:val="fr-FR"/>
        </w:rPr>
        <w:t>Profilul</w:t>
      </w:r>
      <w:proofErr w:type="spellEnd"/>
      <w:r w:rsidRPr="00A22020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A22020">
        <w:rPr>
          <w:rFonts w:ascii="Arial" w:eastAsia="Times New Roman" w:hAnsi="Arial" w:cs="Arial"/>
          <w:sz w:val="28"/>
          <w:szCs w:val="28"/>
          <w:lang w:val="fr-FR"/>
        </w:rPr>
        <w:t>Tehnic</w:t>
      </w:r>
      <w:proofErr w:type="spellEnd"/>
      <w:r w:rsidRPr="00A22020">
        <w:rPr>
          <w:rFonts w:ascii="Arial" w:eastAsia="Times New Roman" w:hAnsi="Arial" w:cs="Arial"/>
          <w:sz w:val="28"/>
          <w:szCs w:val="28"/>
          <w:lang w:val="fr-FR"/>
        </w:rPr>
        <w:t xml:space="preserve">, </w:t>
      </w:r>
      <w:proofErr w:type="spellStart"/>
      <w:r w:rsidRPr="00A22020">
        <w:rPr>
          <w:rFonts w:ascii="Arial" w:eastAsia="Times New Roman" w:hAnsi="Arial" w:cs="Arial"/>
          <w:sz w:val="28"/>
          <w:szCs w:val="28"/>
          <w:lang w:val="fr-FR"/>
        </w:rPr>
        <w:t>Domeniul</w:t>
      </w:r>
      <w:proofErr w:type="spellEnd"/>
      <w:r w:rsidRPr="00A22020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A22020">
        <w:rPr>
          <w:rFonts w:ascii="Arial" w:eastAsia="Times New Roman" w:hAnsi="Arial" w:cs="Arial"/>
          <w:sz w:val="28"/>
          <w:szCs w:val="28"/>
          <w:lang w:val="fr-FR"/>
        </w:rPr>
        <w:t>Electronică</w:t>
      </w:r>
      <w:proofErr w:type="spellEnd"/>
      <w:r w:rsidRPr="00A22020">
        <w:rPr>
          <w:rFonts w:ascii="Arial" w:eastAsia="Times New Roman" w:hAnsi="Arial" w:cs="Arial"/>
          <w:sz w:val="28"/>
          <w:szCs w:val="28"/>
          <w:lang w:val="fr-FR"/>
        </w:rPr>
        <w:t xml:space="preserve">, </w:t>
      </w:r>
      <w:proofErr w:type="spellStart"/>
      <w:r w:rsidRPr="00A22020">
        <w:rPr>
          <w:rFonts w:ascii="Arial" w:eastAsia="Times New Roman" w:hAnsi="Arial" w:cs="Arial"/>
          <w:sz w:val="28"/>
          <w:szCs w:val="28"/>
          <w:lang w:val="fr-FR"/>
        </w:rPr>
        <w:t>automatizări</w:t>
      </w:r>
      <w:proofErr w:type="spellEnd"/>
    </w:p>
    <w:p w14:paraId="602F964D" w14:textId="77777777" w:rsidR="00A22020" w:rsidRPr="00A22020" w:rsidRDefault="00A22020" w:rsidP="009573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sz w:val="28"/>
          <w:szCs w:val="28"/>
          <w:lang w:val="fr-FR"/>
        </w:rPr>
      </w:pPr>
    </w:p>
    <w:p w14:paraId="7DDC4920" w14:textId="07E8BD48" w:rsidR="009573F9" w:rsidRPr="00A22020" w:rsidRDefault="00A22020" w:rsidP="00A22020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val="fr-FR"/>
        </w:rPr>
      </w:pPr>
      <w:r w:rsidRPr="00A22020">
        <w:rPr>
          <w:rFonts w:ascii="Arial" w:eastAsia="Times New Roman" w:hAnsi="Arial" w:cs="Arial"/>
          <w:b/>
          <w:sz w:val="32"/>
          <w:szCs w:val="32"/>
          <w:lang w:val="fr-FR"/>
        </w:rPr>
        <w:t>DISCIPLINE- CLASA A IX-A</w:t>
      </w:r>
    </w:p>
    <w:p w14:paraId="3FE0C557" w14:textId="0D87E333" w:rsidR="009573F9" w:rsidRDefault="009573F9" w:rsidP="009573F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28"/>
          <w:szCs w:val="28"/>
          <w:lang w:val="fr-FR"/>
        </w:rPr>
      </w:pPr>
    </w:p>
    <w:p w14:paraId="483F4793" w14:textId="3506A118" w:rsidR="009573F9" w:rsidRPr="00A22020" w:rsidRDefault="009573F9" w:rsidP="00A22020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A22020">
        <w:rPr>
          <w:rFonts w:ascii="Arial" w:eastAsia="Times New Roman" w:hAnsi="Arial" w:cs="Arial"/>
          <w:b/>
          <w:sz w:val="28"/>
          <w:szCs w:val="28"/>
          <w:lang w:val="ro-RO" w:eastAsia="ro-RO"/>
        </w:rPr>
        <w:t>Modulul</w:t>
      </w:r>
      <w:r w:rsidR="006340F2">
        <w:rPr>
          <w:rFonts w:ascii="Arial" w:eastAsia="Times New Roman" w:hAnsi="Arial" w:cs="Arial"/>
          <w:b/>
          <w:sz w:val="28"/>
          <w:szCs w:val="28"/>
          <w:lang w:val="ro-RO" w:eastAsia="ro-RO"/>
        </w:rPr>
        <w:t xml:space="preserve"> I </w:t>
      </w:r>
      <w:r w:rsidRPr="00A22020">
        <w:rPr>
          <w:rFonts w:ascii="Arial" w:eastAsia="Times New Roman" w:hAnsi="Arial" w:cs="Arial"/>
          <w:b/>
          <w:sz w:val="28"/>
          <w:szCs w:val="28"/>
          <w:lang w:val="ro-RO" w:eastAsia="ro-RO"/>
        </w:rPr>
        <w:t xml:space="preserve">– </w:t>
      </w:r>
      <w:r w:rsidR="00B3460C" w:rsidRPr="00A22020">
        <w:rPr>
          <w:rFonts w:ascii="Arial" w:eastAsia="Times New Roman" w:hAnsi="Arial" w:cs="Arial"/>
          <w:b/>
          <w:sz w:val="28"/>
          <w:szCs w:val="28"/>
          <w:lang w:val="ro-RO" w:eastAsia="ro-RO"/>
        </w:rPr>
        <w:t>TEHNOLOGII GENERALE ÎN ELECTRONICĂ</w:t>
      </w:r>
    </w:p>
    <w:p w14:paraId="7D191428" w14:textId="77777777" w:rsidR="00A22020" w:rsidRDefault="00A22020" w:rsidP="009573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D467594" w14:textId="06B23147" w:rsidR="009573F9" w:rsidRPr="009573F9" w:rsidRDefault="009573F9" w:rsidP="009573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Elemente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bază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privind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realizarea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reprezentărilor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grafice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din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mecanică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031987EF" w14:textId="77777777" w:rsidR="009573F9" w:rsidRPr="009573F9" w:rsidRDefault="009573F9" w:rsidP="009573F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Elemente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standardizare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(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simboluri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linii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hașuri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formate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indicatoare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cote,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scări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reprezentare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utilizate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în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desenul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tehnic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).</w:t>
      </w:r>
    </w:p>
    <w:p w14:paraId="05809526" w14:textId="77777777" w:rsidR="009573F9" w:rsidRPr="009573F9" w:rsidRDefault="009573F9" w:rsidP="009573F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Executarea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schiţelor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după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model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şi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a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desenelor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la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scară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:</w:t>
      </w:r>
    </w:p>
    <w:p w14:paraId="30E68490" w14:textId="77777777" w:rsidR="009573F9" w:rsidRPr="009573F9" w:rsidRDefault="009573F9" w:rsidP="009573F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Reprezentarea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în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proiecție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ortogonală</w:t>
      </w:r>
      <w:proofErr w:type="spellEnd"/>
    </w:p>
    <w:p w14:paraId="167843CD" w14:textId="77777777" w:rsidR="009573F9" w:rsidRPr="009573F9" w:rsidRDefault="009573F9" w:rsidP="009573F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Construcţii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grafice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construcția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unei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perpendiculare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construcția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unei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drepte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paralele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cu o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dreapta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construcția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triunghiurilor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împărțirea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unghiurilor</w:t>
      </w:r>
      <w:proofErr w:type="spellEnd"/>
    </w:p>
    <w:p w14:paraId="55BB7186" w14:textId="40D5CD24" w:rsidR="009573F9" w:rsidRPr="009573F9" w:rsidRDefault="009573F9" w:rsidP="008033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Reprezentarea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filetelor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şi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asamblărilor</w:t>
      </w:r>
      <w:r w:rsidR="009509CD" w:rsidRPr="009509CD">
        <w:rPr>
          <w:rFonts w:ascii="Arial" w:eastAsia="Calibri" w:hAnsi="Arial" w:cs="Arial"/>
          <w:sz w:val="24"/>
          <w:szCs w:val="24"/>
        </w:rPr>
        <w:t>.</w:t>
      </w:r>
      <w:r w:rsidRPr="009573F9">
        <w:rPr>
          <w:rFonts w:ascii="Arial" w:eastAsia="Calibri" w:hAnsi="Arial" w:cs="Arial"/>
          <w:sz w:val="24"/>
          <w:szCs w:val="24"/>
        </w:rPr>
        <w:t>Executarea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schițelor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după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model</w:t>
      </w:r>
    </w:p>
    <w:p w14:paraId="12FEFF75" w14:textId="77777777" w:rsidR="009573F9" w:rsidRPr="009573F9" w:rsidRDefault="009573F9" w:rsidP="009573F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Executarea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desenelor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la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scară</w:t>
      </w:r>
      <w:proofErr w:type="spellEnd"/>
    </w:p>
    <w:p w14:paraId="69B109A1" w14:textId="77777777" w:rsidR="00A22020" w:rsidRDefault="00A22020" w:rsidP="009509C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19ED143" w14:textId="4627388B" w:rsidR="009573F9" w:rsidRPr="009573F9" w:rsidRDefault="009573F9" w:rsidP="009509C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Materiale</w:t>
      </w:r>
      <w:proofErr w:type="spellEnd"/>
      <w:r w:rsidRPr="009573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Pr="009573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semifabricate</w:t>
      </w:r>
      <w:proofErr w:type="spellEnd"/>
      <w:r w:rsidRPr="009573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utilizate</w:t>
      </w:r>
      <w:proofErr w:type="spellEnd"/>
      <w:r w:rsidRPr="009573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9573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lucrările</w:t>
      </w:r>
      <w:proofErr w:type="spellEnd"/>
      <w:r w:rsidRPr="009573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hAnsi="Arial" w:cs="Arial"/>
          <w:b/>
          <w:bCs/>
          <w:sz w:val="24"/>
          <w:szCs w:val="24"/>
        </w:rPr>
        <w:t>mecanice</w:t>
      </w:r>
      <w:proofErr w:type="spellEnd"/>
    </w:p>
    <w:p w14:paraId="24CEDD78" w14:textId="4CCC1925" w:rsidR="009573F9" w:rsidRPr="009573F9" w:rsidRDefault="009573F9" w:rsidP="00A2202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Theme="minorHAnsi" w:hAnsi="Arial" w:cs="Arial"/>
          <w:lang w:val="en-US" w:eastAsia="en-US"/>
        </w:rPr>
      </w:pPr>
      <w:proofErr w:type="spellStart"/>
      <w:r w:rsidRPr="009573F9">
        <w:rPr>
          <w:rFonts w:ascii="Arial" w:eastAsiaTheme="minorHAnsi" w:hAnsi="Arial" w:cs="Arial"/>
          <w:lang w:val="en-US" w:eastAsia="en-US"/>
        </w:rPr>
        <w:t>Materiale</w:t>
      </w:r>
      <w:proofErr w:type="spellEnd"/>
      <w:r w:rsidRPr="009573F9">
        <w:rPr>
          <w:rFonts w:ascii="Arial" w:eastAsiaTheme="minorHAnsi" w:hAnsi="Arial" w:cs="Arial"/>
          <w:lang w:val="en-US" w:eastAsia="en-US"/>
        </w:rPr>
        <w:t xml:space="preserve"> </w:t>
      </w:r>
      <w:proofErr w:type="spellStart"/>
      <w:r w:rsidRPr="009573F9">
        <w:rPr>
          <w:rFonts w:ascii="Arial" w:eastAsiaTheme="minorHAnsi" w:hAnsi="Arial" w:cs="Arial"/>
          <w:lang w:val="en-US" w:eastAsia="en-US"/>
        </w:rPr>
        <w:t>feroase</w:t>
      </w:r>
      <w:proofErr w:type="spellEnd"/>
      <w:r w:rsidRPr="009573F9">
        <w:rPr>
          <w:rFonts w:ascii="Arial" w:eastAsiaTheme="minorHAnsi" w:hAnsi="Arial" w:cs="Arial"/>
          <w:lang w:val="en-US" w:eastAsia="en-US"/>
        </w:rPr>
        <w:t xml:space="preserve"> </w:t>
      </w:r>
      <w:proofErr w:type="spellStart"/>
      <w:r w:rsidRPr="009573F9">
        <w:rPr>
          <w:rFonts w:ascii="Arial" w:eastAsiaTheme="minorHAnsi" w:hAnsi="Arial" w:cs="Arial"/>
          <w:lang w:val="en-US" w:eastAsia="en-US"/>
        </w:rPr>
        <w:t>şi</w:t>
      </w:r>
      <w:proofErr w:type="spellEnd"/>
      <w:r w:rsidRPr="009573F9">
        <w:rPr>
          <w:rFonts w:ascii="Arial" w:eastAsiaTheme="minorHAnsi" w:hAnsi="Arial" w:cs="Arial"/>
          <w:lang w:val="en-US" w:eastAsia="en-US"/>
        </w:rPr>
        <w:t xml:space="preserve"> </w:t>
      </w:r>
      <w:proofErr w:type="spellStart"/>
      <w:r w:rsidRPr="009573F9">
        <w:rPr>
          <w:rFonts w:ascii="Arial" w:eastAsiaTheme="minorHAnsi" w:hAnsi="Arial" w:cs="Arial"/>
          <w:lang w:val="en-US" w:eastAsia="en-US"/>
        </w:rPr>
        <w:t>neferoase</w:t>
      </w:r>
      <w:proofErr w:type="spellEnd"/>
      <w:r w:rsidRPr="009573F9">
        <w:rPr>
          <w:rFonts w:ascii="Arial" w:eastAsiaTheme="minorHAnsi" w:hAnsi="Arial" w:cs="Arial"/>
          <w:lang w:val="en-US" w:eastAsia="en-US"/>
        </w:rPr>
        <w:t xml:space="preserve">: </w:t>
      </w:r>
      <w:proofErr w:type="spellStart"/>
      <w:r w:rsidRPr="009573F9">
        <w:rPr>
          <w:rFonts w:ascii="Arial" w:eastAsiaTheme="minorHAnsi" w:hAnsi="Arial" w:cs="Arial"/>
          <w:lang w:val="en-US" w:eastAsia="en-US"/>
        </w:rPr>
        <w:t>oțeluri</w:t>
      </w:r>
      <w:proofErr w:type="spellEnd"/>
      <w:r w:rsidRPr="009573F9">
        <w:rPr>
          <w:rFonts w:ascii="Arial" w:eastAsiaTheme="minorHAnsi" w:hAnsi="Arial" w:cs="Arial"/>
          <w:lang w:val="en-US" w:eastAsia="en-US"/>
        </w:rPr>
        <w:t xml:space="preserve">, </w:t>
      </w:r>
      <w:proofErr w:type="spellStart"/>
      <w:r w:rsidRPr="009573F9">
        <w:rPr>
          <w:rFonts w:ascii="Arial" w:eastAsiaTheme="minorHAnsi" w:hAnsi="Arial" w:cs="Arial"/>
          <w:lang w:val="en-US" w:eastAsia="en-US"/>
        </w:rPr>
        <w:t>fonte</w:t>
      </w:r>
      <w:proofErr w:type="spellEnd"/>
      <w:r w:rsidRPr="009573F9">
        <w:rPr>
          <w:rFonts w:ascii="Arial" w:eastAsiaTheme="minorHAnsi" w:hAnsi="Arial" w:cs="Arial"/>
          <w:lang w:val="en-US" w:eastAsia="en-US"/>
        </w:rPr>
        <w:t xml:space="preserve">, </w:t>
      </w:r>
      <w:proofErr w:type="spellStart"/>
      <w:r w:rsidRPr="009573F9">
        <w:rPr>
          <w:rFonts w:ascii="Arial" w:eastAsiaTheme="minorHAnsi" w:hAnsi="Arial" w:cs="Arial"/>
          <w:lang w:val="en-US" w:eastAsia="en-US"/>
        </w:rPr>
        <w:t>aliaje</w:t>
      </w:r>
      <w:proofErr w:type="spellEnd"/>
    </w:p>
    <w:p w14:paraId="07575EB0" w14:textId="7E1BF513" w:rsidR="009573F9" w:rsidRPr="00A22020" w:rsidRDefault="009573F9" w:rsidP="00A22020">
      <w:pPr>
        <w:pStyle w:val="ListParagraph"/>
        <w:keepNext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outlineLvl w:val="4"/>
        <w:rPr>
          <w:rFonts w:ascii="Arial" w:hAnsi="Arial" w:cs="Arial"/>
          <w:b/>
        </w:rPr>
      </w:pPr>
      <w:r w:rsidRPr="00A22020">
        <w:rPr>
          <w:rFonts w:ascii="Arial" w:hAnsi="Arial" w:cs="Arial"/>
        </w:rPr>
        <w:t xml:space="preserve">Semifabricate: table, profiluri, corniere pene, </w:t>
      </w:r>
      <w:r w:rsidR="00D16CB6" w:rsidRPr="00A22020">
        <w:rPr>
          <w:rFonts w:ascii="Arial" w:hAnsi="Arial" w:cs="Arial"/>
        </w:rPr>
        <w:t>arcuri,</w:t>
      </w:r>
      <w:r w:rsidRPr="00A22020">
        <w:rPr>
          <w:rFonts w:ascii="Arial" w:hAnsi="Arial" w:cs="Arial"/>
        </w:rPr>
        <w:t>știfturi, nituri, șuruburi, piulițe</w:t>
      </w:r>
    </w:p>
    <w:p w14:paraId="2D91D380" w14:textId="6C515C7E" w:rsidR="009573F9" w:rsidRPr="009573F9" w:rsidRDefault="009573F9" w:rsidP="009509C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Operații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prelucrare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mecanică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9573F9">
        <w:rPr>
          <w:rFonts w:ascii="Arial" w:eastAsia="Calibri" w:hAnsi="Arial" w:cs="Arial"/>
          <w:sz w:val="24"/>
          <w:szCs w:val="24"/>
        </w:rPr>
        <w:t>(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definitie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etape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execuție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, SDV-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mijloace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măsurare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norme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sănătate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și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securitate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în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muncă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norme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protecția</w:t>
      </w:r>
      <w:proofErr w:type="spellEnd"/>
      <w:r w:rsidR="00D16CB6">
        <w:rPr>
          <w:rFonts w:ascii="Arial" w:eastAsia="Calibri" w:hAnsi="Arial" w:cs="Arial"/>
          <w:sz w:val="24"/>
          <w:szCs w:val="24"/>
        </w:rPr>
        <w:t xml:space="preserve"> </w:t>
      </w:r>
      <w:r w:rsidRPr="009573F9">
        <w:rPr>
          <w:rFonts w:ascii="Arial" w:eastAsia="Calibri" w:hAnsi="Arial" w:cs="Arial"/>
          <w:sz w:val="24"/>
          <w:szCs w:val="24"/>
        </w:rPr>
        <w:t>mediului):curățarea,îndreptare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,trasare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,debitare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,îndoire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,găurire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,ştanţare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,filetare</w:t>
      </w:r>
      <w:r w:rsidR="00D16CB6">
        <w:rPr>
          <w:rFonts w:ascii="Arial" w:eastAsia="Calibri" w:hAnsi="Arial" w:cs="Arial"/>
          <w:sz w:val="24"/>
          <w:szCs w:val="24"/>
        </w:rPr>
        <w:t>a</w:t>
      </w:r>
      <w:r w:rsidRPr="009573F9">
        <w:rPr>
          <w:rFonts w:ascii="Arial" w:eastAsia="Calibri" w:hAnsi="Arial" w:cs="Arial"/>
          <w:sz w:val="24"/>
          <w:szCs w:val="24"/>
        </w:rPr>
        <w:t>,</w:t>
      </w:r>
    </w:p>
    <w:p w14:paraId="6A2ED1AB" w14:textId="77777777" w:rsidR="009573F9" w:rsidRPr="009573F9" w:rsidRDefault="009573F9" w:rsidP="009573F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Asamblări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mecanice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:</w:t>
      </w:r>
    </w:p>
    <w:p w14:paraId="7D74FB6A" w14:textId="33E89151" w:rsidR="009573F9" w:rsidRPr="009573F9" w:rsidRDefault="009573F9" w:rsidP="009573F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nedemontabile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9573F9">
        <w:rPr>
          <w:rFonts w:ascii="Arial" w:eastAsia="Calibri" w:hAnsi="Arial" w:cs="Arial"/>
          <w:sz w:val="24"/>
          <w:szCs w:val="24"/>
        </w:rPr>
        <w:t xml:space="preserve">(scop,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etape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realizare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domenii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utilizare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, SDV-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necesare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norme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sănătate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și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securitate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în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muncă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norme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protecția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mediului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):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lipire,sudare,nituire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,</w:t>
      </w:r>
    </w:p>
    <w:p w14:paraId="62CFF40D" w14:textId="6ECCEB88" w:rsidR="009573F9" w:rsidRPr="00A22020" w:rsidRDefault="009573F9" w:rsidP="00A2202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eastAsia="Calibri" w:hAnsi="Arial" w:cs="Arial"/>
        </w:rPr>
      </w:pPr>
      <w:r w:rsidRPr="00A22020">
        <w:rPr>
          <w:rFonts w:ascii="Arial" w:eastAsia="Calibri" w:hAnsi="Arial" w:cs="Arial"/>
          <w:b/>
          <w:bCs/>
        </w:rPr>
        <w:t xml:space="preserve">demontabile </w:t>
      </w:r>
      <w:r w:rsidRPr="00A22020">
        <w:rPr>
          <w:rFonts w:ascii="Arial" w:eastAsia="Calibri" w:hAnsi="Arial" w:cs="Arial"/>
        </w:rPr>
        <w:t>(elementele asamblării – geometrie și tipuri constructive, SDV-uri necesare, norme de sănătate și securitate în muncă, norme de protecția mediului :</w:t>
      </w:r>
    </w:p>
    <w:p w14:paraId="7936D3B3" w14:textId="2C4E98FF" w:rsidR="009573F9" w:rsidRPr="009573F9" w:rsidRDefault="009573F9" w:rsidP="009573F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filetate,cu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arcuri,cu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pene,cu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ştifturi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,</w:t>
      </w:r>
    </w:p>
    <w:p w14:paraId="7EB1E945" w14:textId="46311606" w:rsidR="009573F9" w:rsidRPr="009573F9" w:rsidRDefault="00D16CB6" w:rsidP="00D16CB6">
      <w:pPr>
        <w:keepNext/>
        <w:spacing w:after="0" w:line="360" w:lineRule="auto"/>
        <w:jc w:val="both"/>
        <w:outlineLvl w:val="4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N</w:t>
      </w:r>
      <w:r w:rsidR="009573F9" w:rsidRPr="009573F9">
        <w:rPr>
          <w:rFonts w:ascii="Arial" w:eastAsia="Calibri" w:hAnsi="Arial" w:cs="Arial"/>
          <w:sz w:val="24"/>
          <w:szCs w:val="24"/>
        </w:rPr>
        <w:t>orme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sănătate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și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securitate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în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muncă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și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norme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protectia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573F9" w:rsidRPr="009573F9">
        <w:rPr>
          <w:rFonts w:ascii="Arial" w:eastAsia="Calibri" w:hAnsi="Arial" w:cs="Arial"/>
          <w:sz w:val="24"/>
          <w:szCs w:val="24"/>
        </w:rPr>
        <w:t>mediului</w:t>
      </w:r>
      <w:proofErr w:type="spellEnd"/>
      <w:r w:rsidR="009573F9" w:rsidRPr="009573F9">
        <w:rPr>
          <w:rFonts w:ascii="Arial" w:eastAsia="Calibri" w:hAnsi="Arial" w:cs="Arial"/>
          <w:sz w:val="24"/>
          <w:szCs w:val="24"/>
        </w:rPr>
        <w:t xml:space="preserve"> </w:t>
      </w:r>
    </w:p>
    <w:p w14:paraId="35AF4FF2" w14:textId="721E268F" w:rsidR="009573F9" w:rsidRPr="009573F9" w:rsidRDefault="009573F9" w:rsidP="009509C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Elemente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bază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privind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realizarea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reprezentărilor</w:t>
      </w:r>
      <w:proofErr w:type="spellEnd"/>
      <w:r w:rsidR="00D16CB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grafice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din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electrotehnică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şi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electronică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:</w:t>
      </w:r>
    </w:p>
    <w:p w14:paraId="150A953E" w14:textId="539F8ED1" w:rsidR="009573F9" w:rsidRPr="00D16CB6" w:rsidRDefault="009573F9" w:rsidP="00A22020">
      <w:pPr>
        <w:keepNext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4"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sz w:val="24"/>
          <w:szCs w:val="24"/>
        </w:rPr>
        <w:t>Simboluri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utilizate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în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electrotehnică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şi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electronică.</w:t>
      </w:r>
      <w:r w:rsidRPr="00D16CB6">
        <w:rPr>
          <w:rFonts w:ascii="Arial" w:eastAsia="Calibri" w:hAnsi="Arial" w:cs="Arial"/>
          <w:sz w:val="24"/>
          <w:szCs w:val="24"/>
        </w:rPr>
        <w:t>Realizarea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schemelor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electrice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, a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schemelor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conexiuni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, a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schemelor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montaj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și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a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planurilor</w:t>
      </w:r>
      <w:proofErr w:type="spellEnd"/>
      <w:r w:rsidRPr="00D16CB6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D16CB6">
        <w:rPr>
          <w:rFonts w:ascii="Arial" w:eastAsia="Calibri" w:hAnsi="Arial" w:cs="Arial"/>
          <w:sz w:val="24"/>
          <w:szCs w:val="24"/>
        </w:rPr>
        <w:t>amplasament</w:t>
      </w:r>
      <w:proofErr w:type="spellEnd"/>
    </w:p>
    <w:p w14:paraId="11D43AAC" w14:textId="38A76CE3" w:rsidR="009573F9" w:rsidRPr="009573F9" w:rsidRDefault="009573F9" w:rsidP="009509C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Materiale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utilizate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în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lucrările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electrice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9573F9">
        <w:rPr>
          <w:rFonts w:ascii="Arial" w:eastAsia="Calibri" w:hAnsi="Arial" w:cs="Arial"/>
          <w:sz w:val="24"/>
          <w:szCs w:val="24"/>
        </w:rPr>
        <w:t>(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tipuri,proprietati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utilizări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)</w:t>
      </w:r>
      <w:r w:rsidRPr="009573F9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15DBA211" w14:textId="41386E22" w:rsidR="009573F9" w:rsidRPr="006340F2" w:rsidRDefault="009573F9" w:rsidP="006340F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eastAsia="Calibri" w:hAnsi="Arial" w:cs="Arial"/>
        </w:rPr>
      </w:pPr>
      <w:r w:rsidRPr="006340F2">
        <w:rPr>
          <w:rFonts w:ascii="Arial" w:eastAsia="Calibri" w:hAnsi="Arial" w:cs="Arial"/>
        </w:rPr>
        <w:t>Materiale conductoare: Cu, Al, aliaje de lipit, material rezistive;</w:t>
      </w:r>
    </w:p>
    <w:p w14:paraId="25E527E4" w14:textId="0F253452" w:rsidR="009573F9" w:rsidRPr="006340F2" w:rsidRDefault="009573F9" w:rsidP="006340F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eastAsia="Calibri" w:hAnsi="Arial" w:cs="Arial"/>
        </w:rPr>
      </w:pPr>
      <w:r w:rsidRPr="006340F2">
        <w:rPr>
          <w:rFonts w:ascii="Arial" w:eastAsia="Calibri" w:hAnsi="Arial" w:cs="Arial"/>
        </w:rPr>
        <w:t>Materiale magnetice: materiale magnetice moi, materiale magnetice dure;</w:t>
      </w:r>
    </w:p>
    <w:p w14:paraId="633814C4" w14:textId="66B8EB71" w:rsidR="009573F9" w:rsidRPr="006340F2" w:rsidRDefault="009573F9" w:rsidP="006340F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eastAsia="Calibri" w:hAnsi="Arial" w:cs="Arial"/>
        </w:rPr>
      </w:pPr>
      <w:r w:rsidRPr="006340F2">
        <w:rPr>
          <w:rFonts w:ascii="Arial" w:eastAsia="Calibri" w:hAnsi="Arial" w:cs="Arial"/>
        </w:rPr>
        <w:lastRenderedPageBreak/>
        <w:t>Materiale electroizolante;</w:t>
      </w:r>
    </w:p>
    <w:p w14:paraId="690C4E5F" w14:textId="536C37BA" w:rsidR="009573F9" w:rsidRPr="006340F2" w:rsidRDefault="009573F9" w:rsidP="006340F2">
      <w:pPr>
        <w:pStyle w:val="ListParagraph"/>
        <w:keepNext/>
        <w:numPr>
          <w:ilvl w:val="0"/>
          <w:numId w:val="8"/>
        </w:numPr>
        <w:jc w:val="both"/>
        <w:outlineLvl w:val="4"/>
        <w:rPr>
          <w:rFonts w:ascii="Arial" w:eastAsia="Calibri" w:hAnsi="Arial" w:cs="Arial"/>
        </w:rPr>
      </w:pPr>
      <w:r w:rsidRPr="006340F2">
        <w:rPr>
          <w:rFonts w:ascii="Arial" w:eastAsia="Calibri" w:hAnsi="Arial" w:cs="Arial"/>
        </w:rPr>
        <w:t>Materiale specifice lucrărilor electrice (conductoare, cabluri, conectori, canaluri de cablu, accesorii).</w:t>
      </w:r>
    </w:p>
    <w:p w14:paraId="55732D2B" w14:textId="3EA254EF" w:rsidR="009573F9" w:rsidRPr="009573F9" w:rsidRDefault="009573F9" w:rsidP="009509C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Elemente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b/>
          <w:bCs/>
          <w:sz w:val="24"/>
          <w:szCs w:val="24"/>
        </w:rPr>
        <w:t>pasive</w:t>
      </w:r>
      <w:proofErr w:type="spellEnd"/>
      <w:r w:rsidRPr="009573F9">
        <w:rPr>
          <w:rFonts w:ascii="Arial" w:eastAsia="Calibri" w:hAnsi="Arial" w:cs="Arial"/>
          <w:b/>
          <w:bCs/>
          <w:sz w:val="24"/>
          <w:szCs w:val="24"/>
        </w:rPr>
        <w:t xml:space="preserve"> de circuit </w:t>
      </w:r>
      <w:r w:rsidRPr="009573F9">
        <w:rPr>
          <w:rFonts w:ascii="Arial" w:eastAsia="Calibri" w:hAnsi="Arial" w:cs="Arial"/>
          <w:sz w:val="24"/>
          <w:szCs w:val="24"/>
        </w:rPr>
        <w:t xml:space="preserve">(aspect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fizic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simbol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marcaj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rol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funcțional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parametri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tipuri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conexiuni</w:t>
      </w:r>
      <w:proofErr w:type="spellEnd"/>
      <w:r w:rsidRPr="009573F9">
        <w:rPr>
          <w:rFonts w:ascii="Arial" w:eastAsia="Calibri" w:hAnsi="Arial" w:cs="Arial"/>
          <w:sz w:val="24"/>
          <w:szCs w:val="24"/>
        </w:rPr>
        <w:t>):</w:t>
      </w:r>
      <w:r w:rsidR="009509CD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73F9">
        <w:rPr>
          <w:rFonts w:ascii="Arial" w:eastAsia="Calibri" w:hAnsi="Arial" w:cs="Arial"/>
          <w:sz w:val="24"/>
          <w:szCs w:val="24"/>
        </w:rPr>
        <w:t>Rezistoare</w:t>
      </w:r>
      <w:r w:rsidR="009509CD">
        <w:rPr>
          <w:rFonts w:ascii="Arial" w:eastAsia="Calibri" w:hAnsi="Arial" w:cs="Arial"/>
          <w:sz w:val="24"/>
          <w:szCs w:val="24"/>
        </w:rPr>
        <w:t>.</w:t>
      </w:r>
      <w:r w:rsidRPr="009573F9">
        <w:rPr>
          <w:rFonts w:ascii="Arial" w:eastAsia="Calibri" w:hAnsi="Arial" w:cs="Arial"/>
          <w:sz w:val="24"/>
          <w:szCs w:val="24"/>
        </w:rPr>
        <w:t>Bobine</w:t>
      </w:r>
      <w:r w:rsidR="009509CD">
        <w:rPr>
          <w:rFonts w:ascii="Arial" w:eastAsia="Calibri" w:hAnsi="Arial" w:cs="Arial"/>
          <w:sz w:val="24"/>
          <w:szCs w:val="24"/>
        </w:rPr>
        <w:t>.</w:t>
      </w:r>
      <w:r w:rsidRPr="009573F9">
        <w:rPr>
          <w:rFonts w:ascii="Arial" w:eastAsia="Calibri" w:hAnsi="Arial" w:cs="Arial"/>
          <w:sz w:val="24"/>
          <w:szCs w:val="24"/>
        </w:rPr>
        <w:t>Condensatoare</w:t>
      </w:r>
      <w:proofErr w:type="spellEnd"/>
    </w:p>
    <w:p w14:paraId="4CAAC715" w14:textId="77777777" w:rsidR="006340F2" w:rsidRDefault="006340F2" w:rsidP="006340F2">
      <w:pPr>
        <w:rPr>
          <w:rFonts w:ascii="Arial" w:eastAsia="Times New Roman" w:hAnsi="Arial" w:cs="Arial"/>
          <w:b/>
          <w:sz w:val="24"/>
          <w:szCs w:val="24"/>
          <w:u w:val="single"/>
          <w:lang w:val="ro-RO"/>
        </w:rPr>
      </w:pPr>
    </w:p>
    <w:p w14:paraId="572D42EA" w14:textId="103E38AB" w:rsidR="00D16CB6" w:rsidRPr="006340F2" w:rsidRDefault="006340F2" w:rsidP="006340F2">
      <w:pPr>
        <w:shd w:val="clear" w:color="auto" w:fill="FBD4B4" w:themeFill="accent6" w:themeFillTint="66"/>
        <w:rPr>
          <w:rFonts w:ascii="Arial" w:eastAsia="Times New Roman" w:hAnsi="Arial" w:cs="Arial"/>
          <w:b/>
          <w:sz w:val="28"/>
          <w:szCs w:val="28"/>
          <w:lang w:val="ro-RO"/>
        </w:rPr>
      </w:pPr>
      <w:r w:rsidRPr="006340F2">
        <w:rPr>
          <w:rFonts w:ascii="Arial" w:eastAsia="Times New Roman" w:hAnsi="Arial" w:cs="Arial"/>
          <w:b/>
          <w:sz w:val="28"/>
          <w:szCs w:val="28"/>
          <w:lang w:val="ro-RO"/>
        </w:rPr>
        <w:t>Modulul II  ELECTROTEHNICĂ ȘI MĂSURĂRI TEHNICE</w:t>
      </w:r>
    </w:p>
    <w:p w14:paraId="07204B07" w14:textId="7B4635F8" w:rsidR="00D16CB6" w:rsidRPr="00D16CB6" w:rsidRDefault="00D16CB6" w:rsidP="0051119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D16CB6">
        <w:rPr>
          <w:rFonts w:ascii="Arial" w:eastAsia="Times New Roman" w:hAnsi="Arial" w:cs="Arial"/>
          <w:b/>
          <w:sz w:val="24"/>
          <w:szCs w:val="24"/>
          <w:lang w:val="ro-RO"/>
        </w:rPr>
        <w:t xml:space="preserve">Procesul de măsurare: </w:t>
      </w:r>
    </w:p>
    <w:p w14:paraId="7CEB0DED" w14:textId="1E48826A" w:rsidR="00D16CB6" w:rsidRPr="006340F2" w:rsidRDefault="00D16CB6" w:rsidP="006340F2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6340F2">
        <w:rPr>
          <w:rFonts w:ascii="Arial" w:hAnsi="Arial" w:cs="Arial"/>
        </w:rPr>
        <w:t xml:space="preserve">mărimi fizice şi unităţi de măsură. Sistemul internaţional de unităţi de măsură; </w:t>
      </w:r>
    </w:p>
    <w:p w14:paraId="60823AC0" w14:textId="4D2C8A51" w:rsidR="00D16CB6" w:rsidRPr="006340F2" w:rsidRDefault="00D16CB6" w:rsidP="006340F2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6340F2">
        <w:rPr>
          <w:rFonts w:ascii="Arial" w:hAnsi="Arial" w:cs="Arial"/>
        </w:rPr>
        <w:t xml:space="preserve">metode de măsurare; </w:t>
      </w:r>
    </w:p>
    <w:p w14:paraId="32A6C06E" w14:textId="0F92EDAF" w:rsidR="00D16CB6" w:rsidRPr="006340F2" w:rsidRDefault="00D16CB6" w:rsidP="006340F2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6340F2">
        <w:rPr>
          <w:rFonts w:ascii="Arial" w:hAnsi="Arial" w:cs="Arial"/>
        </w:rPr>
        <w:t xml:space="preserve">mijloace de măsurare; </w:t>
      </w:r>
    </w:p>
    <w:p w14:paraId="702E8D41" w14:textId="208B85A3" w:rsidR="00511195" w:rsidRPr="006340F2" w:rsidRDefault="00D16CB6" w:rsidP="006340F2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6340F2">
        <w:rPr>
          <w:rFonts w:ascii="Arial" w:hAnsi="Arial" w:cs="Arial"/>
        </w:rPr>
        <w:t>erori de masurare</w:t>
      </w:r>
    </w:p>
    <w:p w14:paraId="581161B6" w14:textId="1257CFB8" w:rsidR="00511195" w:rsidRDefault="00D16CB6" w:rsidP="0051119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D16CB6">
        <w:rPr>
          <w:rFonts w:ascii="Arial" w:eastAsia="Times New Roman" w:hAnsi="Arial" w:cs="Arial"/>
          <w:b/>
          <w:sz w:val="24"/>
          <w:szCs w:val="24"/>
          <w:lang w:val="ro-RO"/>
        </w:rPr>
        <w:t>Metode şi mijloace de măsurare a mărimilor electrice</w:t>
      </w:r>
      <w:r w:rsidR="009509CD" w:rsidRPr="009509CD">
        <w:rPr>
          <w:rFonts w:ascii="Arial" w:eastAsia="Times New Roman" w:hAnsi="Arial" w:cs="Arial"/>
          <w:b/>
          <w:sz w:val="24"/>
          <w:szCs w:val="24"/>
          <w:lang w:val="ro-RO"/>
        </w:rPr>
        <w:t xml:space="preserve"> </w:t>
      </w:r>
    </w:p>
    <w:p w14:paraId="57290B38" w14:textId="1E204C07" w:rsidR="009509CD" w:rsidRPr="00D16CB6" w:rsidRDefault="009509CD" w:rsidP="005111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9509CD">
        <w:rPr>
          <w:rFonts w:ascii="Arial" w:eastAsia="Times New Roman" w:hAnsi="Arial" w:cs="Arial"/>
          <w:b/>
          <w:sz w:val="24"/>
          <w:szCs w:val="24"/>
          <w:lang w:val="ro-RO"/>
        </w:rPr>
        <w:t>(curenti, tensiuni, puteri, energie , rezistente electrice)</w:t>
      </w:r>
      <w:r w:rsidR="00D16CB6" w:rsidRPr="00D16CB6">
        <w:rPr>
          <w:rFonts w:ascii="Arial" w:eastAsia="Times New Roman" w:hAnsi="Arial" w:cs="Arial"/>
          <w:b/>
          <w:sz w:val="24"/>
          <w:szCs w:val="24"/>
          <w:lang w:val="ro-RO"/>
        </w:rPr>
        <w:t xml:space="preserve"> în curent continuu şi curent alternativ</w:t>
      </w:r>
      <w:r w:rsidR="00D16CB6" w:rsidRPr="00D16CB6">
        <w:rPr>
          <w:rFonts w:ascii="Arial" w:eastAsia="Times New Roman" w:hAnsi="Arial" w:cs="Arial"/>
          <w:sz w:val="24"/>
          <w:szCs w:val="24"/>
          <w:lang w:val="ro-RO"/>
        </w:rPr>
        <w:t xml:space="preserve"> (monofazat): ampermetrul, voltmetrul, wattmetrul, ohmmetre</w:t>
      </w:r>
      <w:r w:rsidR="00D16CB6" w:rsidRPr="009509CD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D16CB6" w:rsidRPr="00D16CB6">
        <w:rPr>
          <w:rFonts w:ascii="Arial" w:eastAsia="Times New Roman" w:hAnsi="Arial" w:cs="Arial"/>
          <w:sz w:val="24"/>
          <w:szCs w:val="24"/>
          <w:lang w:val="ro-RO"/>
        </w:rPr>
        <w:t>( analogice şi digitale).</w:t>
      </w:r>
    </w:p>
    <w:p w14:paraId="3312A4D1" w14:textId="617F92F9" w:rsidR="00D16CB6" w:rsidRPr="009509CD" w:rsidRDefault="00D16CB6" w:rsidP="00511195">
      <w:pPr>
        <w:keepNext/>
        <w:spacing w:after="0" w:line="240" w:lineRule="auto"/>
        <w:jc w:val="both"/>
        <w:outlineLvl w:val="4"/>
        <w:rPr>
          <w:rFonts w:ascii="Arial" w:eastAsia="Times New Roman" w:hAnsi="Arial" w:cs="Arial"/>
          <w:sz w:val="24"/>
          <w:szCs w:val="24"/>
          <w:lang w:val="ro-RO"/>
        </w:rPr>
      </w:pPr>
      <w:r w:rsidRPr="009509CD">
        <w:rPr>
          <w:rFonts w:ascii="Arial" w:eastAsia="Times New Roman" w:hAnsi="Arial" w:cs="Arial"/>
          <w:sz w:val="24"/>
          <w:szCs w:val="24"/>
          <w:lang w:val="ro-RO"/>
        </w:rPr>
        <w:t>Scheme de măsurare a curenţilor, tensiunilor, puterilor şi energiei în curent continuu şi alternativ, extinderea domeniului de măsurare</w:t>
      </w:r>
      <w:r w:rsidR="009509CD" w:rsidRPr="009509CD">
        <w:rPr>
          <w:rFonts w:ascii="Arial" w:eastAsia="Times New Roman" w:hAnsi="Arial" w:cs="Arial"/>
          <w:sz w:val="24"/>
          <w:szCs w:val="24"/>
          <w:lang w:val="ro-RO"/>
        </w:rPr>
        <w:t xml:space="preserve"> a aparatelor de masura</w:t>
      </w:r>
      <w:r w:rsidRPr="009509CD">
        <w:rPr>
          <w:rFonts w:ascii="Arial" w:eastAsia="Times New Roman" w:hAnsi="Arial" w:cs="Arial"/>
          <w:sz w:val="24"/>
          <w:szCs w:val="24"/>
          <w:lang w:val="ro-RO"/>
        </w:rPr>
        <w:t xml:space="preserve"> în curent continuu şi alternativ</w:t>
      </w:r>
    </w:p>
    <w:p w14:paraId="767914CF" w14:textId="7A61FE72" w:rsidR="00511195" w:rsidRPr="00580E84" w:rsidRDefault="009509CD" w:rsidP="00580E84">
      <w:pPr>
        <w:keepNext/>
        <w:spacing w:after="0" w:line="240" w:lineRule="auto"/>
        <w:jc w:val="both"/>
        <w:outlineLvl w:val="4"/>
        <w:rPr>
          <w:rFonts w:ascii="Arial" w:eastAsia="Times New Roman" w:hAnsi="Arial" w:cs="Arial"/>
          <w:sz w:val="24"/>
          <w:szCs w:val="24"/>
          <w:lang w:val="ro-RO"/>
        </w:rPr>
      </w:pPr>
      <w:r w:rsidRPr="009509CD">
        <w:rPr>
          <w:rFonts w:ascii="Arial" w:eastAsia="Times New Roman" w:hAnsi="Arial" w:cs="Arial"/>
          <w:sz w:val="24"/>
          <w:szCs w:val="24"/>
          <w:lang w:val="ro-RO"/>
        </w:rPr>
        <w:t>Scheme de masurare a rezistentei electrice-metode directe (ohmetre), indirecte (voltampermetrica), de comparatie (puntea Wheatstone)</w:t>
      </w:r>
    </w:p>
    <w:p w14:paraId="60C2BC79" w14:textId="44EDEBBA" w:rsidR="009509CD" w:rsidRPr="009509CD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ro-RO"/>
        </w:rPr>
      </w:pPr>
      <w:r w:rsidRPr="009509CD">
        <w:rPr>
          <w:rFonts w:ascii="Arial" w:eastAsia="Calibri" w:hAnsi="Arial" w:cs="Arial"/>
          <w:b/>
          <w:bCs/>
          <w:sz w:val="24"/>
          <w:szCs w:val="24"/>
          <w:lang w:val="ro-RO"/>
        </w:rPr>
        <w:t>Legile de bază ale electrostaticii, electrocineticii și electromagnetismului:</w:t>
      </w:r>
    </w:p>
    <w:p w14:paraId="29C55AFB" w14:textId="22DF828D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val="ro-RO"/>
        </w:rPr>
      </w:pPr>
      <w:r w:rsidRPr="00B3460C">
        <w:rPr>
          <w:rFonts w:ascii="Arial" w:eastAsia="Calibri" w:hAnsi="Arial" w:cs="Arial"/>
          <w:b/>
          <w:sz w:val="24"/>
          <w:szCs w:val="24"/>
          <w:lang w:val="ro-RO"/>
        </w:rPr>
        <w:t>Electrostatica</w:t>
      </w:r>
    </w:p>
    <w:p w14:paraId="68A424E9" w14:textId="24DDE41C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ro-RO"/>
        </w:rPr>
      </w:pPr>
      <w:r w:rsidRPr="009509CD">
        <w:rPr>
          <w:rFonts w:ascii="Arial" w:eastAsia="Calibri" w:hAnsi="Arial" w:cs="Arial"/>
          <w:sz w:val="24"/>
          <w:szCs w:val="24"/>
          <w:lang w:val="ro-RO"/>
        </w:rPr>
        <w:t xml:space="preserve">       - Sarcina electrica. Câmpul electric. Legea lui Coulomb. Tensiunea electrică. </w:t>
      </w:r>
      <w:r w:rsidR="00511195">
        <w:rPr>
          <w:rFonts w:ascii="Arial" w:eastAsia="Calibri" w:hAnsi="Arial" w:cs="Arial"/>
          <w:sz w:val="24"/>
          <w:szCs w:val="24"/>
          <w:lang w:val="ro-RO"/>
        </w:rPr>
        <w:t xml:space="preserve">  </w:t>
      </w:r>
      <w:r w:rsidRPr="00B3460C">
        <w:rPr>
          <w:rFonts w:ascii="Arial" w:eastAsia="Calibri" w:hAnsi="Arial" w:cs="Arial"/>
          <w:b/>
          <w:sz w:val="24"/>
          <w:szCs w:val="24"/>
          <w:lang w:val="ro-RO"/>
        </w:rPr>
        <w:t>Capacitatea electrica</w:t>
      </w:r>
    </w:p>
    <w:p w14:paraId="7C28F2B5" w14:textId="77777777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ro-RO"/>
        </w:rPr>
      </w:pPr>
      <w:r w:rsidRPr="00B3460C">
        <w:rPr>
          <w:rFonts w:ascii="Arial" w:eastAsia="Calibri" w:hAnsi="Arial" w:cs="Arial"/>
          <w:sz w:val="24"/>
          <w:szCs w:val="24"/>
          <w:lang w:val="ro-RO"/>
        </w:rPr>
        <w:t xml:space="preserve">       - Gruparea condensatoarelor</w:t>
      </w:r>
    </w:p>
    <w:p w14:paraId="49F3F174" w14:textId="6348E22F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val="ro-RO"/>
        </w:rPr>
      </w:pPr>
      <w:r w:rsidRPr="00B3460C">
        <w:rPr>
          <w:rFonts w:ascii="Arial" w:eastAsia="Calibri" w:hAnsi="Arial" w:cs="Arial"/>
          <w:b/>
          <w:sz w:val="24"/>
          <w:szCs w:val="24"/>
          <w:lang w:val="ro-RO"/>
        </w:rPr>
        <w:t>Electrocinetica</w:t>
      </w:r>
    </w:p>
    <w:p w14:paraId="6A3EE921" w14:textId="774C471D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ro-RO"/>
        </w:rPr>
      </w:pPr>
      <w:r w:rsidRPr="00B3460C">
        <w:rPr>
          <w:rFonts w:ascii="Arial" w:eastAsia="Calibri" w:hAnsi="Arial" w:cs="Arial"/>
          <w:sz w:val="24"/>
          <w:szCs w:val="24"/>
          <w:lang w:val="ro-RO"/>
        </w:rPr>
        <w:t xml:space="preserve">       - Curentul electric. Intensitatea curentului electric.Legea lui Ohm</w:t>
      </w:r>
    </w:p>
    <w:p w14:paraId="4BCD088E" w14:textId="4E3898AD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ro-RO"/>
        </w:rPr>
      </w:pPr>
      <w:r w:rsidRPr="00B3460C">
        <w:rPr>
          <w:rFonts w:ascii="Arial" w:eastAsia="Calibri" w:hAnsi="Arial" w:cs="Arial"/>
          <w:sz w:val="24"/>
          <w:szCs w:val="24"/>
          <w:lang w:val="ro-RO"/>
        </w:rPr>
        <w:t xml:space="preserve">       - Rezistenţa electrică. Gruparea rezistoarelor</w:t>
      </w:r>
    </w:p>
    <w:p w14:paraId="1D1BBCC1" w14:textId="78864995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ro-RO"/>
        </w:rPr>
      </w:pPr>
      <w:r w:rsidRPr="00B3460C">
        <w:rPr>
          <w:rFonts w:ascii="Arial" w:eastAsia="Calibri" w:hAnsi="Arial" w:cs="Arial"/>
          <w:sz w:val="24"/>
          <w:szCs w:val="24"/>
          <w:lang w:val="ro-RO"/>
        </w:rPr>
        <w:t xml:space="preserve">       - Legea lui Joule. Puterea electrică.</w:t>
      </w:r>
      <w:r w:rsidRPr="00B3460C">
        <w:rPr>
          <w:rFonts w:ascii="Arial" w:eastAsia="Calibri" w:hAnsi="Arial" w:cs="Arial"/>
          <w:sz w:val="24"/>
          <w:szCs w:val="24"/>
        </w:rPr>
        <w:t xml:space="preserve"> </w:t>
      </w:r>
      <w:r w:rsidRPr="00B3460C">
        <w:rPr>
          <w:rFonts w:ascii="Arial" w:eastAsia="Calibri" w:hAnsi="Arial" w:cs="Arial"/>
          <w:sz w:val="24"/>
          <w:szCs w:val="24"/>
          <w:lang w:val="ro-RO"/>
        </w:rPr>
        <w:t>Energia electrică</w:t>
      </w:r>
    </w:p>
    <w:p w14:paraId="70489462" w14:textId="15F61EF7" w:rsidR="009509CD" w:rsidRPr="00B3460C" w:rsidRDefault="009509CD" w:rsidP="00511195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ro-RO"/>
        </w:rPr>
      </w:pPr>
      <w:r w:rsidRPr="00B3460C">
        <w:rPr>
          <w:rFonts w:ascii="Arial" w:eastAsia="Calibri" w:hAnsi="Arial" w:cs="Arial"/>
          <w:sz w:val="24"/>
          <w:szCs w:val="24"/>
        </w:rPr>
        <w:t xml:space="preserve">       - </w:t>
      </w:r>
      <w:r w:rsidRPr="00B3460C">
        <w:rPr>
          <w:rFonts w:ascii="Arial" w:eastAsia="Calibri" w:hAnsi="Arial" w:cs="Arial"/>
          <w:sz w:val="24"/>
          <w:szCs w:val="24"/>
          <w:lang w:val="ro-RO"/>
        </w:rPr>
        <w:t>Teoremele lui Kirchhoff</w:t>
      </w:r>
    </w:p>
    <w:p w14:paraId="1E0EB70F" w14:textId="35917F4F" w:rsidR="006340F2" w:rsidRDefault="006340F2" w:rsidP="00511195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ro-RO"/>
        </w:rPr>
      </w:pPr>
    </w:p>
    <w:p w14:paraId="29CDD0C4" w14:textId="21454068" w:rsidR="006340F2" w:rsidRPr="00B3460C" w:rsidRDefault="006340F2" w:rsidP="00B3460C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val="ro-RO"/>
        </w:rPr>
      </w:pPr>
      <w:r w:rsidRPr="00B3460C">
        <w:rPr>
          <w:rFonts w:ascii="Arial" w:eastAsia="Calibri" w:hAnsi="Arial" w:cs="Arial"/>
          <w:b/>
          <w:sz w:val="32"/>
          <w:szCs w:val="32"/>
          <w:lang w:val="ro-RO"/>
        </w:rPr>
        <w:t>DISCIPLINE CLASA A X-A</w:t>
      </w:r>
    </w:p>
    <w:p w14:paraId="2F477276" w14:textId="77777777" w:rsidR="006340F2" w:rsidRPr="006340F2" w:rsidRDefault="006340F2" w:rsidP="00511195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val="ro-RO"/>
        </w:rPr>
      </w:pPr>
    </w:p>
    <w:p w14:paraId="0794AD1D" w14:textId="744E7884" w:rsidR="00580E84" w:rsidRPr="006340F2" w:rsidRDefault="006340F2" w:rsidP="006340F2">
      <w:pPr>
        <w:shd w:val="clear" w:color="auto" w:fill="FBD4B4" w:themeFill="accent6" w:themeFillTint="66"/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ro-RO" w:eastAsia="ro-RO"/>
        </w:rPr>
      </w:pPr>
      <w:r w:rsidRPr="006340F2">
        <w:rPr>
          <w:rFonts w:ascii="Arial" w:eastAsia="Times New Roman" w:hAnsi="Arial" w:cs="Arial"/>
          <w:b/>
          <w:sz w:val="28"/>
          <w:szCs w:val="28"/>
          <w:shd w:val="clear" w:color="auto" w:fill="FBD4B4" w:themeFill="accent6" w:themeFillTint="66"/>
          <w:lang w:val="ro-RO" w:eastAsia="ro-RO"/>
        </w:rPr>
        <w:t>M</w:t>
      </w:r>
      <w:r w:rsidR="00B3460C">
        <w:rPr>
          <w:rFonts w:ascii="Arial" w:eastAsia="Times New Roman" w:hAnsi="Arial" w:cs="Arial"/>
          <w:b/>
          <w:sz w:val="28"/>
          <w:szCs w:val="28"/>
          <w:shd w:val="clear" w:color="auto" w:fill="FBD4B4" w:themeFill="accent6" w:themeFillTint="66"/>
          <w:lang w:val="ro-RO" w:eastAsia="ro-RO"/>
        </w:rPr>
        <w:t>odulul</w:t>
      </w:r>
      <w:r w:rsidRPr="006340F2">
        <w:rPr>
          <w:rFonts w:ascii="Arial" w:eastAsia="Times New Roman" w:hAnsi="Arial" w:cs="Arial"/>
          <w:b/>
          <w:sz w:val="28"/>
          <w:szCs w:val="28"/>
          <w:shd w:val="clear" w:color="auto" w:fill="FBD4B4" w:themeFill="accent6" w:themeFillTint="66"/>
          <w:lang w:val="ro-RO" w:eastAsia="ro-RO"/>
        </w:rPr>
        <w:t xml:space="preserve"> </w:t>
      </w:r>
      <w:r w:rsidR="00B3460C">
        <w:rPr>
          <w:rFonts w:ascii="Arial" w:eastAsia="Times New Roman" w:hAnsi="Arial" w:cs="Arial"/>
          <w:b/>
          <w:sz w:val="28"/>
          <w:szCs w:val="28"/>
          <w:shd w:val="clear" w:color="auto" w:fill="FBD4B4" w:themeFill="accent6" w:themeFillTint="66"/>
          <w:lang w:val="ro-RO" w:eastAsia="ro-RO"/>
        </w:rPr>
        <w:t>I</w:t>
      </w:r>
      <w:r w:rsidRPr="006340F2">
        <w:rPr>
          <w:rFonts w:ascii="Arial" w:eastAsia="Times New Roman" w:hAnsi="Arial" w:cs="Arial"/>
          <w:b/>
          <w:sz w:val="28"/>
          <w:szCs w:val="28"/>
          <w:shd w:val="clear" w:color="auto" w:fill="FBD4B4" w:themeFill="accent6" w:themeFillTint="66"/>
          <w:lang w:val="ro-RO" w:eastAsia="ro-RO"/>
        </w:rPr>
        <w:t>-BAZELE ELECTRONICII ANALOGICE</w:t>
      </w:r>
    </w:p>
    <w:p w14:paraId="6F6E8C25" w14:textId="1FBBED8B" w:rsidR="00580E84" w:rsidRPr="00580E84" w:rsidRDefault="00580E84" w:rsidP="006340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b/>
          <w:sz w:val="24"/>
          <w:szCs w:val="24"/>
          <w:lang w:val="ro-RO" w:eastAsia="ro-RO"/>
        </w:rPr>
        <w:t>Materiale semiconductoare</w:t>
      </w:r>
    </w:p>
    <w:p w14:paraId="7F0369F7" w14:textId="39B44D50" w:rsidR="00580E84" w:rsidRPr="00580E84" w:rsidRDefault="00580E84" w:rsidP="006340F2">
      <w:pPr>
        <w:spacing w:after="0" w:line="240" w:lineRule="auto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Definiție, proprietăți,tipuri</w:t>
      </w:r>
    </w:p>
    <w:p w14:paraId="410512C1" w14:textId="3EB70D7B" w:rsidR="00580E84" w:rsidRPr="00580E84" w:rsidRDefault="00580E84" w:rsidP="006340F2">
      <w:pPr>
        <w:spacing w:after="0" w:line="240" w:lineRule="auto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b/>
          <w:sz w:val="24"/>
          <w:szCs w:val="24"/>
          <w:lang w:val="ro-RO" w:eastAsia="ro-RO"/>
        </w:rPr>
        <w:t>Joncţiunea pn-</w:t>
      </w: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structura,jonctiunea libera si polarizata</w:t>
      </w:r>
    </w:p>
    <w:p w14:paraId="1BF385ED" w14:textId="09255D77" w:rsidR="00580E84" w:rsidRPr="00580E84" w:rsidRDefault="00580E84" w:rsidP="00580E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b/>
          <w:sz w:val="24"/>
          <w:szCs w:val="24"/>
          <w:lang w:val="ro-RO" w:eastAsia="ro-RO"/>
        </w:rPr>
        <w:t>Diode semiconductoare.</w:t>
      </w: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Definiţie,Parametrii diodelor.Aspect fizic şi marcaj</w:t>
      </w:r>
    </w:p>
    <w:p w14:paraId="552B9801" w14:textId="77777777" w:rsidR="00580E84" w:rsidRPr="00580E84" w:rsidRDefault="00580E84" w:rsidP="00580E84">
      <w:pPr>
        <w:tabs>
          <w:tab w:val="left" w:pos="209"/>
        </w:tabs>
        <w:overflowPunct w:val="0"/>
        <w:autoSpaceDE w:val="0"/>
        <w:autoSpaceDN w:val="0"/>
        <w:adjustRightInd w:val="0"/>
        <w:spacing w:after="0"/>
        <w:ind w:left="465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i/>
          <w:sz w:val="24"/>
          <w:szCs w:val="24"/>
          <w:lang w:val="ro-RO" w:eastAsia="ro-RO"/>
        </w:rPr>
        <w:t xml:space="preserve">  Tipuri de diode-</w:t>
      </w: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Diode redresoare. Diode detectoare. Diode stabilizatoare de tensiune-</w:t>
      </w:r>
    </w:p>
    <w:p w14:paraId="1A0FE2C2" w14:textId="0DF3D927" w:rsidR="00580E84" w:rsidRPr="00580E84" w:rsidRDefault="00580E84" w:rsidP="00580E84">
      <w:pPr>
        <w:tabs>
          <w:tab w:val="left" w:pos="209"/>
        </w:tabs>
        <w:overflowPunct w:val="0"/>
        <w:autoSpaceDE w:val="0"/>
        <w:autoSpaceDN w:val="0"/>
        <w:adjustRightInd w:val="0"/>
        <w:spacing w:after="0"/>
        <w:ind w:left="465" w:hanging="425"/>
        <w:jc w:val="both"/>
        <w:textAlignment w:val="baseline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i/>
          <w:sz w:val="24"/>
          <w:szCs w:val="24"/>
          <w:lang w:val="ro-RO" w:eastAsia="ro-RO"/>
        </w:rPr>
        <w:t xml:space="preserve">  </w:t>
      </w: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Principiul de funcţionare. Parametrii specifici. Valori limită de utilizare</w:t>
      </w:r>
    </w:p>
    <w:p w14:paraId="7BE20434" w14:textId="26DB427E" w:rsidR="00580E84" w:rsidRPr="00580E84" w:rsidRDefault="00580E84" w:rsidP="00580E84">
      <w:pPr>
        <w:spacing w:after="0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b/>
          <w:sz w:val="24"/>
          <w:szCs w:val="24"/>
          <w:lang w:val="ro-RO" w:eastAsia="ro-RO"/>
        </w:rPr>
        <w:t>Aplicaţii ale diodelor</w:t>
      </w:r>
    </w:p>
    <w:p w14:paraId="28C83EF2" w14:textId="77777777" w:rsidR="00580E84" w:rsidRPr="00580E84" w:rsidRDefault="00580E84" w:rsidP="00580E8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18" w:hanging="318"/>
        <w:textAlignment w:val="baseline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Montarea diodelor în circuit</w:t>
      </w:r>
    </w:p>
    <w:p w14:paraId="25238DBA" w14:textId="65DD6DFA" w:rsidR="00580E84" w:rsidRPr="00580E84" w:rsidRDefault="00580E84" w:rsidP="00580E8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18" w:hanging="318"/>
        <w:textAlignment w:val="baseline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Redresorul monoalternantă</w:t>
      </w:r>
      <w:r>
        <w:rPr>
          <w:rFonts w:ascii="Arial" w:eastAsia="Times New Roman" w:hAnsi="Arial" w:cs="Arial"/>
          <w:sz w:val="24"/>
          <w:szCs w:val="24"/>
          <w:lang w:val="ro-RO" w:eastAsia="ro-RO"/>
        </w:rPr>
        <w:t>,</w:t>
      </w: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Redresorul dublă alternanţă cu punte de diode</w:t>
      </w:r>
    </w:p>
    <w:p w14:paraId="6000DACE" w14:textId="4492AD85" w:rsidR="00580E84" w:rsidRDefault="00580E84" w:rsidP="00580E8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18" w:hanging="318"/>
        <w:textAlignment w:val="baseline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Redresorul cu filtru</w:t>
      </w:r>
      <w:r>
        <w:rPr>
          <w:rFonts w:ascii="Arial" w:eastAsia="Times New Roman" w:hAnsi="Arial" w:cs="Arial"/>
          <w:sz w:val="24"/>
          <w:szCs w:val="24"/>
          <w:lang w:val="ro-RO" w:eastAsia="ro-RO"/>
        </w:rPr>
        <w:t xml:space="preserve"> capacitiv</w:t>
      </w:r>
    </w:p>
    <w:p w14:paraId="35B0C790" w14:textId="2FA57ABA" w:rsidR="00580E84" w:rsidRPr="006340F2" w:rsidRDefault="00580E84" w:rsidP="006340F2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18" w:hanging="318"/>
        <w:textAlignment w:val="baseline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6340F2">
        <w:rPr>
          <w:rFonts w:ascii="Arial" w:eastAsia="Times New Roman" w:hAnsi="Arial" w:cs="Arial"/>
          <w:sz w:val="24"/>
          <w:szCs w:val="24"/>
          <w:lang w:val="ro-RO" w:eastAsia="ro-RO"/>
        </w:rPr>
        <w:t>Stabilizatoare de tensiune: definiţie, clasificare.Stabilizatorul parametric cu dioda Zenner</w:t>
      </w:r>
    </w:p>
    <w:p w14:paraId="07246CDE" w14:textId="772DFC7A" w:rsidR="00580E84" w:rsidRPr="00580E84" w:rsidRDefault="00580E84" w:rsidP="006340F2">
      <w:pPr>
        <w:tabs>
          <w:tab w:val="center" w:pos="4968"/>
        </w:tabs>
        <w:spacing w:after="0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b/>
          <w:sz w:val="24"/>
          <w:szCs w:val="24"/>
          <w:lang w:val="ro-RO" w:eastAsia="ro-RO"/>
        </w:rPr>
        <w:t>Tranzistoare bipolare</w:t>
      </w:r>
      <w:r w:rsidR="006340F2">
        <w:rPr>
          <w:rFonts w:ascii="Arial" w:eastAsia="Times New Roman" w:hAnsi="Arial" w:cs="Arial"/>
          <w:b/>
          <w:sz w:val="24"/>
          <w:szCs w:val="24"/>
          <w:lang w:val="ro-RO" w:eastAsia="ro-RO"/>
        </w:rPr>
        <w:tab/>
      </w:r>
    </w:p>
    <w:p w14:paraId="1B71290A" w14:textId="3A3BD233" w:rsidR="00580E84" w:rsidRDefault="00580E84" w:rsidP="00580E84">
      <w:pPr>
        <w:numPr>
          <w:ilvl w:val="0"/>
          <w:numId w:val="15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Structură  internă şi principiu de funcţionare;</w:t>
      </w:r>
    </w:p>
    <w:p w14:paraId="1A12087B" w14:textId="2F3455C8" w:rsidR="00580E84" w:rsidRPr="006340F2" w:rsidRDefault="00580E84" w:rsidP="006340F2">
      <w:pPr>
        <w:numPr>
          <w:ilvl w:val="0"/>
          <w:numId w:val="15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6340F2">
        <w:rPr>
          <w:rFonts w:ascii="Arial" w:eastAsia="Times New Roman" w:hAnsi="Arial" w:cs="Arial"/>
          <w:sz w:val="24"/>
          <w:szCs w:val="24"/>
          <w:lang w:val="ro-RO" w:eastAsia="ro-RO"/>
        </w:rPr>
        <w:lastRenderedPageBreak/>
        <w:t>Simbol, marcaj, aspect fizic  (dispunerea terminalelor pe capsulă);</w:t>
      </w:r>
    </w:p>
    <w:p w14:paraId="40DC0883" w14:textId="4049027F" w:rsidR="00580E84" w:rsidRPr="00580E84" w:rsidRDefault="00580E84" w:rsidP="00580E84">
      <w:pPr>
        <w:numPr>
          <w:ilvl w:val="0"/>
          <w:numId w:val="15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Tipuri de conexiuni: Emitor Comun, Baza Comuna, Colector Comun.</w:t>
      </w:r>
    </w:p>
    <w:p w14:paraId="189BB906" w14:textId="24F16360" w:rsidR="00580E84" w:rsidRPr="00580E84" w:rsidRDefault="00580E84" w:rsidP="000D4094">
      <w:pPr>
        <w:numPr>
          <w:ilvl w:val="0"/>
          <w:numId w:val="18"/>
        </w:numPr>
        <w:tabs>
          <w:tab w:val="num" w:pos="318"/>
          <w:tab w:val="num" w:pos="465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Defecte ale tranzistoarelor bipolare-străpungerea joncţiunii,întreruperea joncţiunilor,</w:t>
      </w:r>
    </w:p>
    <w:p w14:paraId="484500A8" w14:textId="77777777" w:rsidR="00580E84" w:rsidRPr="00580E84" w:rsidRDefault="00580E84" w:rsidP="00580E84">
      <w:pPr>
        <w:numPr>
          <w:ilvl w:val="0"/>
          <w:numId w:val="16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Parametrii specifici.</w:t>
      </w:r>
    </w:p>
    <w:p w14:paraId="1A37103D" w14:textId="77777777" w:rsidR="00580E84" w:rsidRPr="00580E84" w:rsidRDefault="00580E84" w:rsidP="00580E84">
      <w:pPr>
        <w:numPr>
          <w:ilvl w:val="0"/>
          <w:numId w:val="17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Regimuri de funcţionare;</w:t>
      </w:r>
    </w:p>
    <w:p w14:paraId="4D76BA84" w14:textId="77777777" w:rsidR="00580E84" w:rsidRPr="00580E84" w:rsidRDefault="00580E84" w:rsidP="00580E84">
      <w:pPr>
        <w:numPr>
          <w:ilvl w:val="0"/>
          <w:numId w:val="17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Circuite de polarizare</w:t>
      </w:r>
    </w:p>
    <w:p w14:paraId="21EA9613" w14:textId="77777777" w:rsidR="006340F2" w:rsidRDefault="00580E84" w:rsidP="006340F2">
      <w:pPr>
        <w:numPr>
          <w:ilvl w:val="0"/>
          <w:numId w:val="17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580E84">
        <w:rPr>
          <w:rFonts w:ascii="Arial" w:eastAsia="Times New Roman" w:hAnsi="Arial" w:cs="Arial"/>
          <w:sz w:val="24"/>
          <w:szCs w:val="24"/>
          <w:lang w:val="ro-RO" w:eastAsia="ro-RO"/>
        </w:rPr>
        <w:t>Caracteristici statice;</w:t>
      </w:r>
    </w:p>
    <w:p w14:paraId="33A900FC" w14:textId="79508AD2" w:rsidR="00580E84" w:rsidRPr="006340F2" w:rsidRDefault="00580E84" w:rsidP="006340F2">
      <w:pPr>
        <w:numPr>
          <w:ilvl w:val="0"/>
          <w:numId w:val="17"/>
        </w:numPr>
        <w:tabs>
          <w:tab w:val="num" w:pos="176"/>
        </w:tabs>
        <w:spacing w:after="0" w:line="240" w:lineRule="auto"/>
        <w:ind w:left="318" w:hanging="284"/>
        <w:rPr>
          <w:rFonts w:ascii="Arial" w:eastAsia="Times New Roman" w:hAnsi="Arial" w:cs="Arial"/>
          <w:sz w:val="24"/>
          <w:szCs w:val="24"/>
          <w:lang w:val="ro-RO" w:eastAsia="ro-RO"/>
        </w:rPr>
      </w:pPr>
      <w:proofErr w:type="spellStart"/>
      <w:r w:rsidRPr="006340F2">
        <w:rPr>
          <w:rFonts w:ascii="Arial" w:hAnsi="Arial" w:cs="Arial"/>
          <w:sz w:val="24"/>
          <w:szCs w:val="24"/>
        </w:rPr>
        <w:t>Dreaptă</w:t>
      </w:r>
      <w:proofErr w:type="spellEnd"/>
      <w:r w:rsidRPr="006340F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340F2">
        <w:rPr>
          <w:rFonts w:ascii="Arial" w:hAnsi="Arial" w:cs="Arial"/>
          <w:sz w:val="24"/>
          <w:szCs w:val="24"/>
        </w:rPr>
        <w:t>sarcină</w:t>
      </w:r>
      <w:proofErr w:type="spellEnd"/>
      <w:r w:rsidRPr="006340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40F2">
        <w:rPr>
          <w:rFonts w:ascii="Arial" w:hAnsi="Arial" w:cs="Arial"/>
          <w:sz w:val="24"/>
          <w:szCs w:val="24"/>
        </w:rPr>
        <w:t>statică</w:t>
      </w:r>
      <w:proofErr w:type="spellEnd"/>
      <w:r w:rsidRPr="006340F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6340F2">
        <w:rPr>
          <w:rFonts w:ascii="Arial" w:hAnsi="Arial" w:cs="Arial"/>
          <w:sz w:val="24"/>
          <w:szCs w:val="24"/>
        </w:rPr>
        <w:t>punct</w:t>
      </w:r>
      <w:proofErr w:type="spellEnd"/>
      <w:r w:rsidRPr="006340F2">
        <w:rPr>
          <w:rFonts w:ascii="Arial" w:hAnsi="Arial" w:cs="Arial"/>
          <w:sz w:val="24"/>
          <w:szCs w:val="24"/>
        </w:rPr>
        <w:t xml:space="preserve"> static de </w:t>
      </w:r>
      <w:proofErr w:type="spellStart"/>
      <w:r w:rsidRPr="006340F2">
        <w:rPr>
          <w:rFonts w:ascii="Arial" w:hAnsi="Arial" w:cs="Arial"/>
          <w:sz w:val="24"/>
          <w:szCs w:val="24"/>
        </w:rPr>
        <w:t>funcţionare</w:t>
      </w:r>
      <w:proofErr w:type="spellEnd"/>
      <w:r w:rsidRPr="006340F2">
        <w:rPr>
          <w:rFonts w:ascii="Arial" w:hAnsi="Arial" w:cs="Arial"/>
          <w:sz w:val="24"/>
          <w:szCs w:val="24"/>
        </w:rPr>
        <w:t>.</w:t>
      </w:r>
    </w:p>
    <w:p w14:paraId="2D5A49EA" w14:textId="0DB8CE16" w:rsidR="000A3E83" w:rsidRPr="000A3E83" w:rsidRDefault="000A3E83" w:rsidP="000A3E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ro-RO" w:eastAsia="ro-RO"/>
        </w:rPr>
      </w:pPr>
      <w:r w:rsidRPr="000A3E83">
        <w:rPr>
          <w:rFonts w:ascii="Arial" w:eastAsia="Times New Roman" w:hAnsi="Arial" w:cs="Arial"/>
          <w:b/>
          <w:sz w:val="24"/>
          <w:szCs w:val="24"/>
          <w:u w:val="single"/>
          <w:lang w:val="ro-RO" w:eastAsia="ro-RO"/>
        </w:rPr>
        <w:t xml:space="preserve">Tranzistoare cu efect de câmp </w:t>
      </w: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smartTag w:uri="urn:schemas-microsoft-com:office:smarttags" w:element="stockticker">
        <w:r w:rsidRPr="000A3E83">
          <w:rPr>
            <w:rFonts w:ascii="Arial" w:eastAsia="Times New Roman" w:hAnsi="Arial" w:cs="Arial"/>
            <w:b/>
            <w:sz w:val="24"/>
            <w:szCs w:val="24"/>
            <w:u w:val="single"/>
            <w:lang w:val="ro-RO" w:eastAsia="ro-RO"/>
          </w:rPr>
          <w:t>TEC</w:t>
        </w:r>
      </w:smartTag>
      <w:r w:rsidRPr="000A3E83">
        <w:rPr>
          <w:rFonts w:ascii="Arial" w:eastAsia="Times New Roman" w:hAnsi="Arial" w:cs="Arial"/>
          <w:b/>
          <w:sz w:val="24"/>
          <w:szCs w:val="24"/>
          <w:u w:val="single"/>
          <w:lang w:val="ro-RO" w:eastAsia="ro-RO"/>
        </w:rPr>
        <w:t>-J, TEC-MOS</w:t>
      </w:r>
    </w:p>
    <w:p w14:paraId="7BD26A99" w14:textId="77777777" w:rsidR="000A3E83" w:rsidRPr="000A3E83" w:rsidRDefault="000A3E83" w:rsidP="000A3E83">
      <w:pPr>
        <w:numPr>
          <w:ilvl w:val="0"/>
          <w:numId w:val="19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Structură  internă şi principiu de funcţionare;</w:t>
      </w:r>
    </w:p>
    <w:p w14:paraId="5250728E" w14:textId="77777777" w:rsidR="000A3E83" w:rsidRPr="000A3E83" w:rsidRDefault="000A3E83" w:rsidP="000A3E83">
      <w:pPr>
        <w:numPr>
          <w:ilvl w:val="0"/>
          <w:numId w:val="19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Simbol, marcaj, aspect fizic (dispunerea terminalelor pe capsulă);</w:t>
      </w:r>
    </w:p>
    <w:p w14:paraId="73479EE7" w14:textId="77777777" w:rsidR="000A3E83" w:rsidRPr="000A3E83" w:rsidRDefault="000A3E83" w:rsidP="000A3E83">
      <w:pPr>
        <w:numPr>
          <w:ilvl w:val="0"/>
          <w:numId w:val="20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Parametri specifici, valori limită ale parametrilor tranzistorului.</w:t>
      </w:r>
    </w:p>
    <w:p w14:paraId="1DA804A6" w14:textId="77777777" w:rsidR="000A3E83" w:rsidRPr="000A3E83" w:rsidRDefault="000A3E83" w:rsidP="000A3E83">
      <w:pPr>
        <w:numPr>
          <w:ilvl w:val="0"/>
          <w:numId w:val="21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Regimuri de funcţionare;</w:t>
      </w:r>
    </w:p>
    <w:p w14:paraId="51C70A2D" w14:textId="77777777" w:rsidR="000A3E83" w:rsidRPr="000A3E83" w:rsidRDefault="000A3E83" w:rsidP="000A3E83">
      <w:pPr>
        <w:numPr>
          <w:ilvl w:val="0"/>
          <w:numId w:val="21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Circuite de polarizare;</w:t>
      </w:r>
    </w:p>
    <w:p w14:paraId="2086A8FF" w14:textId="77777777" w:rsidR="000A3E83" w:rsidRPr="000A3E83" w:rsidRDefault="000A3E83" w:rsidP="000A3E83">
      <w:pPr>
        <w:numPr>
          <w:ilvl w:val="0"/>
          <w:numId w:val="21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Caracteristici statice</w:t>
      </w:r>
    </w:p>
    <w:p w14:paraId="0EC154C6" w14:textId="77777777" w:rsidR="006340F2" w:rsidRDefault="000A3E83" w:rsidP="006340F2">
      <w:pPr>
        <w:numPr>
          <w:ilvl w:val="0"/>
          <w:numId w:val="21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Dreapta de sarcină statică</w:t>
      </w:r>
    </w:p>
    <w:p w14:paraId="2C154FB9" w14:textId="1E932A0F" w:rsidR="000A3E83" w:rsidRPr="006340F2" w:rsidRDefault="000A3E83" w:rsidP="006340F2">
      <w:pPr>
        <w:numPr>
          <w:ilvl w:val="0"/>
          <w:numId w:val="21"/>
        </w:numPr>
        <w:tabs>
          <w:tab w:val="num" w:pos="176"/>
        </w:tabs>
        <w:spacing w:after="0" w:line="240" w:lineRule="auto"/>
        <w:ind w:left="176" w:hanging="176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6340F2">
        <w:rPr>
          <w:rFonts w:ascii="Arial" w:eastAsia="Times New Roman" w:hAnsi="Arial" w:cs="Arial"/>
          <w:sz w:val="24"/>
          <w:szCs w:val="24"/>
          <w:lang w:val="ro-RO" w:eastAsia="ro-RO"/>
        </w:rPr>
        <w:t>Defecte ale TEC-J-străpungerea joncţiunii, întreruperea  joncţiunilor, modificarea parametrilor electrici</w:t>
      </w:r>
    </w:p>
    <w:p w14:paraId="556F4ECB" w14:textId="6C01D7BD" w:rsidR="00580E84" w:rsidRPr="000A3E83" w:rsidRDefault="000A3E83" w:rsidP="000A3E83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0A3E83">
        <w:rPr>
          <w:rFonts w:ascii="Arial" w:hAnsi="Arial" w:cs="Arial"/>
          <w:b/>
          <w:sz w:val="24"/>
          <w:szCs w:val="24"/>
          <w:u w:val="single"/>
        </w:rPr>
        <w:t>Dispozitive</w:t>
      </w:r>
      <w:proofErr w:type="spellEnd"/>
      <w:r w:rsidRPr="000A3E83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0A3E83">
        <w:rPr>
          <w:rFonts w:ascii="Arial" w:hAnsi="Arial" w:cs="Arial"/>
          <w:b/>
          <w:sz w:val="24"/>
          <w:szCs w:val="24"/>
          <w:u w:val="single"/>
        </w:rPr>
        <w:t>optoelectronice.</w:t>
      </w:r>
      <w:r w:rsidRPr="000A3E83">
        <w:rPr>
          <w:rFonts w:ascii="Arial" w:hAnsi="Arial" w:cs="Arial"/>
          <w:sz w:val="24"/>
          <w:szCs w:val="24"/>
        </w:rPr>
        <w:t>Fotodioda.Fototranzistorul.Dioda</w:t>
      </w:r>
      <w:proofErr w:type="spellEnd"/>
      <w:r w:rsidRPr="000A3E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hAnsi="Arial" w:cs="Arial"/>
          <w:sz w:val="24"/>
          <w:szCs w:val="24"/>
        </w:rPr>
        <w:t>electroluminescentă</w:t>
      </w:r>
      <w:proofErr w:type="spellEnd"/>
      <w:r w:rsidRPr="000A3E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hAnsi="Arial" w:cs="Arial"/>
          <w:sz w:val="24"/>
          <w:szCs w:val="24"/>
        </w:rPr>
        <w:t>Fotoelementul</w:t>
      </w:r>
      <w:proofErr w:type="spellEnd"/>
    </w:p>
    <w:p w14:paraId="7440BFDB" w14:textId="01724EB4" w:rsidR="00223527" w:rsidRPr="000A3E83" w:rsidRDefault="000A3E83" w:rsidP="000A3E83">
      <w:pPr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0A3E83">
        <w:rPr>
          <w:rFonts w:ascii="Arial" w:eastAsia="Times New Roman" w:hAnsi="Arial" w:cs="Arial"/>
          <w:b/>
          <w:sz w:val="24"/>
          <w:szCs w:val="24"/>
          <w:u w:val="single"/>
          <w:lang w:val="ro-RO" w:eastAsia="ro-RO"/>
        </w:rPr>
        <w:t>Aplicaţii ale tranzistorului bipolar</w:t>
      </w:r>
      <w:r w:rsidRPr="000A3E83">
        <w:rPr>
          <w:rFonts w:ascii="Arial" w:eastAsia="Times New Roman" w:hAnsi="Arial" w:cs="Arial"/>
          <w:sz w:val="24"/>
          <w:szCs w:val="24"/>
          <w:lang w:val="ro-RO" w:eastAsia="ro-RO"/>
        </w:rPr>
        <w:t>-Amplificatoare, clasificare, parametrii. Amplificatorul cu un tranzistor bipolar  in conexiune emitor comun</w:t>
      </w:r>
    </w:p>
    <w:p w14:paraId="059CDA66" w14:textId="736F3B7B" w:rsidR="000A3E83" w:rsidRPr="00B3460C" w:rsidRDefault="00B3460C" w:rsidP="00B3460C">
      <w:pPr>
        <w:shd w:val="clear" w:color="auto" w:fill="FBD4B4" w:themeFill="accent6" w:themeFillTint="66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3460C">
        <w:rPr>
          <w:rFonts w:ascii="Arial" w:eastAsia="Times New Roman" w:hAnsi="Arial" w:cs="Arial"/>
          <w:b/>
          <w:color w:val="000000"/>
          <w:sz w:val="24"/>
          <w:szCs w:val="24"/>
          <w:lang w:val="ro-RO" w:eastAsia="ro-RO"/>
        </w:rPr>
        <w:t>M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ro-RO" w:eastAsia="ro-RO"/>
        </w:rPr>
        <w:t>odulul II -</w:t>
      </w:r>
      <w:r w:rsidRPr="00B3460C">
        <w:rPr>
          <w:rFonts w:ascii="Arial" w:eastAsia="Times New Roman" w:hAnsi="Arial" w:cs="Arial"/>
          <w:b/>
          <w:color w:val="000000"/>
          <w:sz w:val="24"/>
          <w:szCs w:val="24"/>
          <w:lang w:val="ro-RO" w:eastAsia="ro-RO"/>
        </w:rPr>
        <w:t xml:space="preserve"> BAZELE  ELECTRONICII  DIGITALE</w:t>
      </w:r>
    </w:p>
    <w:p w14:paraId="5FD9772A" w14:textId="71EBFEDA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Bazele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algebrei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logice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3DF656E" w14:textId="4B8C0EE0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352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Sisteme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numerație</w:t>
      </w:r>
      <w:proofErr w:type="spellEnd"/>
    </w:p>
    <w:p w14:paraId="3F2F6930" w14:textId="79454932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352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Sistemul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binar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numerație</w:t>
      </w:r>
      <w:proofErr w:type="spellEnd"/>
    </w:p>
    <w:p w14:paraId="18E3251D" w14:textId="72160C81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352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Moduri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exprimare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functiilor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logice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tabel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adevar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, forma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canonica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normal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disjunctiva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/conjunctiva, forma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elementara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neelementara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diagrame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Veitch Karnaugh </w:t>
      </w:r>
    </w:p>
    <w:p w14:paraId="5816A68B" w14:textId="7308C9C0" w:rsidR="00580E84" w:rsidRPr="00223527" w:rsidRDefault="000A3E83" w:rsidP="0022352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223527">
        <w:rPr>
          <w:rFonts w:ascii="Arial" w:eastAsia="Times New Roman" w:hAnsi="Arial" w:cs="Arial"/>
          <w:sz w:val="24"/>
          <w:szCs w:val="24"/>
        </w:rPr>
        <w:t xml:space="preserve">            -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Minimizarea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functiilor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logice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(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metoda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algebrica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diagrame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Veitch –Karnaugh)</w:t>
      </w:r>
    </w:p>
    <w:p w14:paraId="7F6C481A" w14:textId="6768DD5D" w:rsidR="000A3E83" w:rsidRPr="00223527" w:rsidRDefault="000A3E83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Porti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logice</w:t>
      </w:r>
      <w:proofErr w:type="spellEnd"/>
    </w:p>
    <w:p w14:paraId="1CEAB149" w14:textId="24EEFCFD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Generalitati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tipuri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circuite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integrate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logice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-TTL, MOS, CMOS, </w:t>
      </w:r>
    </w:p>
    <w:p w14:paraId="72A001ED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Tipuri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capsula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dispunere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pini</w:t>
      </w:r>
      <w:proofErr w:type="spellEnd"/>
    </w:p>
    <w:p w14:paraId="7F76DB14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Parametri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domenii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utilizare</w:t>
      </w:r>
      <w:proofErr w:type="spellEnd"/>
    </w:p>
    <w:p w14:paraId="0DBF8362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Utilizarea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cataloagelor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circuite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integrate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digitale</w:t>
      </w:r>
      <w:proofErr w:type="spellEnd"/>
    </w:p>
    <w:p w14:paraId="071FF67C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Tipuri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porti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b/>
          <w:bCs/>
          <w:sz w:val="24"/>
          <w:szCs w:val="24"/>
        </w:rPr>
        <w:t>logice</w:t>
      </w:r>
      <w:proofErr w:type="spellEnd"/>
      <w:r w:rsidRPr="000A3E83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Pr="000A3E83">
        <w:rPr>
          <w:rFonts w:ascii="Arial" w:eastAsia="Times New Roman" w:hAnsi="Arial" w:cs="Arial"/>
          <w:bCs/>
          <w:sz w:val="24"/>
          <w:szCs w:val="24"/>
        </w:rPr>
        <w:t>SI, SAU, NU, SI-NU, SAU-NU, SAU EXCLUSIV</w:t>
      </w:r>
      <w:r w:rsidRPr="000A3E83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703FA924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Simbol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,</w:t>
      </w:r>
    </w:p>
    <w:p w14:paraId="013A0E0E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Functionare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Tabela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adevar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,</w:t>
      </w:r>
    </w:p>
    <w:p w14:paraId="12A457A0" w14:textId="0296A718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Parametri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,</w:t>
      </w:r>
    </w:p>
    <w:p w14:paraId="45C24CCC" w14:textId="77777777" w:rsidR="000A3E83" w:rsidRPr="000A3E83" w:rsidRDefault="000A3E83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3E83">
        <w:rPr>
          <w:rFonts w:ascii="Arial" w:eastAsia="Times New Roman" w:hAnsi="Arial" w:cs="Arial"/>
          <w:sz w:val="24"/>
          <w:szCs w:val="24"/>
        </w:rPr>
        <w:t xml:space="preserve">-Date de catalog(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dispunere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pini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 xml:space="preserve">, tip </w:t>
      </w:r>
      <w:proofErr w:type="spellStart"/>
      <w:r w:rsidRPr="000A3E83">
        <w:rPr>
          <w:rFonts w:ascii="Arial" w:eastAsia="Times New Roman" w:hAnsi="Arial" w:cs="Arial"/>
          <w:sz w:val="24"/>
          <w:szCs w:val="24"/>
        </w:rPr>
        <w:t>capsula</w:t>
      </w:r>
      <w:proofErr w:type="spellEnd"/>
      <w:r w:rsidRPr="000A3E83">
        <w:rPr>
          <w:rFonts w:ascii="Arial" w:eastAsia="Times New Roman" w:hAnsi="Arial" w:cs="Arial"/>
          <w:sz w:val="24"/>
          <w:szCs w:val="24"/>
        </w:rPr>
        <w:t>)</w:t>
      </w:r>
    </w:p>
    <w:p w14:paraId="335547F0" w14:textId="5B769A0C" w:rsidR="000A3E83" w:rsidRPr="000A3E83" w:rsidRDefault="00223527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223527">
        <w:rPr>
          <w:rFonts w:ascii="Arial" w:eastAsia="Times New Roman" w:hAnsi="Arial" w:cs="Arial"/>
          <w:b/>
          <w:sz w:val="24"/>
          <w:szCs w:val="24"/>
        </w:rPr>
        <w:t>Sinteza</w:t>
      </w:r>
      <w:proofErr w:type="spellEnd"/>
      <w:r w:rsidRPr="0022352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 w:rsidRPr="0022352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b/>
          <w:sz w:val="24"/>
          <w:szCs w:val="24"/>
        </w:rPr>
        <w:t>i</w:t>
      </w:r>
      <w:r w:rsidR="000A3E83" w:rsidRPr="000A3E83">
        <w:rPr>
          <w:rFonts w:ascii="Arial" w:eastAsia="Times New Roman" w:hAnsi="Arial" w:cs="Arial"/>
          <w:b/>
          <w:sz w:val="24"/>
          <w:szCs w:val="24"/>
        </w:rPr>
        <w:t>mplementarea</w:t>
      </w:r>
      <w:proofErr w:type="spellEnd"/>
      <w:r w:rsidR="000A3E83" w:rsidRPr="000A3E83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0A3E83" w:rsidRPr="000A3E83">
        <w:rPr>
          <w:rFonts w:ascii="Arial" w:eastAsia="Times New Roman" w:hAnsi="Arial" w:cs="Arial"/>
          <w:b/>
          <w:sz w:val="24"/>
          <w:szCs w:val="24"/>
        </w:rPr>
        <w:t>functiilor</w:t>
      </w:r>
      <w:proofErr w:type="spellEnd"/>
      <w:r w:rsidR="000A3E83" w:rsidRPr="000A3E83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0A3E83" w:rsidRPr="000A3E83">
        <w:rPr>
          <w:rFonts w:ascii="Arial" w:eastAsia="Times New Roman" w:hAnsi="Arial" w:cs="Arial"/>
          <w:b/>
          <w:sz w:val="24"/>
          <w:szCs w:val="24"/>
        </w:rPr>
        <w:t>logice</w:t>
      </w:r>
      <w:proofErr w:type="spellEnd"/>
      <w:r w:rsidR="000A3E83" w:rsidRPr="000A3E83"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 w:rsidR="000A3E83" w:rsidRPr="000A3E83">
        <w:rPr>
          <w:rFonts w:ascii="Arial" w:eastAsia="Times New Roman" w:hAnsi="Arial" w:cs="Arial"/>
          <w:b/>
          <w:sz w:val="24"/>
          <w:szCs w:val="24"/>
        </w:rPr>
        <w:t>porti</w:t>
      </w:r>
      <w:proofErr w:type="spellEnd"/>
      <w:r w:rsidR="000A3E83" w:rsidRPr="000A3E83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0A3E83" w:rsidRPr="000A3E83">
        <w:rPr>
          <w:rFonts w:ascii="Arial" w:eastAsia="Times New Roman" w:hAnsi="Arial" w:cs="Arial"/>
          <w:b/>
          <w:sz w:val="24"/>
          <w:szCs w:val="24"/>
        </w:rPr>
        <w:t>logice</w:t>
      </w:r>
      <w:proofErr w:type="spellEnd"/>
      <w:r w:rsidR="000A3E83" w:rsidRPr="000A3E83">
        <w:rPr>
          <w:rFonts w:ascii="Arial" w:eastAsia="Times New Roman" w:hAnsi="Arial" w:cs="Arial"/>
          <w:sz w:val="24"/>
          <w:szCs w:val="24"/>
        </w:rPr>
        <w:t xml:space="preserve"> ( </w:t>
      </w:r>
      <w:proofErr w:type="spellStart"/>
      <w:r w:rsidR="000A3E83" w:rsidRPr="000A3E83">
        <w:rPr>
          <w:rFonts w:ascii="Arial" w:eastAsia="Times New Roman" w:hAnsi="Arial" w:cs="Arial"/>
          <w:sz w:val="24"/>
          <w:szCs w:val="24"/>
        </w:rPr>
        <w:t>functii</w:t>
      </w:r>
      <w:proofErr w:type="spellEnd"/>
      <w:r w:rsidR="000A3E83" w:rsidRPr="000A3E83">
        <w:rPr>
          <w:rFonts w:ascii="Arial" w:eastAsia="Times New Roman" w:hAnsi="Arial" w:cs="Arial"/>
          <w:sz w:val="24"/>
          <w:szCs w:val="24"/>
        </w:rPr>
        <w:t xml:space="preserve"> cu 3</w:t>
      </w:r>
      <w:r w:rsidR="000A3E83" w:rsidRPr="00223527">
        <w:rPr>
          <w:rFonts w:ascii="Arial" w:eastAsia="Times New Roman" w:hAnsi="Arial" w:cs="Arial"/>
          <w:sz w:val="24"/>
          <w:szCs w:val="24"/>
        </w:rPr>
        <w:t>si cu 4</w:t>
      </w:r>
      <w:r w:rsidR="000A3E83"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A3E83" w:rsidRPr="000A3E83">
        <w:rPr>
          <w:rFonts w:ascii="Arial" w:eastAsia="Times New Roman" w:hAnsi="Arial" w:cs="Arial"/>
          <w:sz w:val="24"/>
          <w:szCs w:val="24"/>
        </w:rPr>
        <w:t>variabile</w:t>
      </w:r>
      <w:proofErr w:type="spellEnd"/>
      <w:r w:rsidR="000A3E83" w:rsidRPr="000A3E83">
        <w:rPr>
          <w:rFonts w:ascii="Arial" w:eastAsia="Times New Roman" w:hAnsi="Arial" w:cs="Arial"/>
          <w:sz w:val="24"/>
          <w:szCs w:val="24"/>
        </w:rPr>
        <w:t xml:space="preserve"> date in forma </w:t>
      </w:r>
      <w:proofErr w:type="spellStart"/>
      <w:r w:rsidR="000A3E83" w:rsidRPr="000A3E83">
        <w:rPr>
          <w:rFonts w:ascii="Arial" w:eastAsia="Times New Roman" w:hAnsi="Arial" w:cs="Arial"/>
          <w:sz w:val="24"/>
          <w:szCs w:val="24"/>
        </w:rPr>
        <w:t>canonica</w:t>
      </w:r>
      <w:proofErr w:type="spellEnd"/>
      <w:r w:rsidR="000A3E83"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A3E83" w:rsidRPr="000A3E83">
        <w:rPr>
          <w:rFonts w:ascii="Arial" w:eastAsia="Times New Roman" w:hAnsi="Arial" w:cs="Arial"/>
          <w:sz w:val="24"/>
          <w:szCs w:val="24"/>
        </w:rPr>
        <w:t>si</w:t>
      </w:r>
      <w:proofErr w:type="spellEnd"/>
      <w:r w:rsidR="000A3E83" w:rsidRPr="000A3E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A3E83" w:rsidRPr="000A3E83">
        <w:rPr>
          <w:rFonts w:ascii="Arial" w:eastAsia="Times New Roman" w:hAnsi="Arial" w:cs="Arial"/>
          <w:sz w:val="24"/>
          <w:szCs w:val="24"/>
        </w:rPr>
        <w:t>elementara</w:t>
      </w:r>
      <w:proofErr w:type="spellEnd"/>
    </w:p>
    <w:p w14:paraId="3CA98DDB" w14:textId="77777777" w:rsidR="00223527" w:rsidRPr="00223527" w:rsidRDefault="00223527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23527">
        <w:rPr>
          <w:rFonts w:ascii="Arial" w:eastAsia="Times New Roman" w:hAnsi="Arial" w:cs="Arial"/>
          <w:b/>
          <w:bCs/>
          <w:sz w:val="24"/>
          <w:szCs w:val="24"/>
        </w:rPr>
        <w:t>Circuite</w:t>
      </w:r>
      <w:proofErr w:type="spellEnd"/>
      <w:r w:rsidRPr="002235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b/>
          <w:bCs/>
          <w:sz w:val="24"/>
          <w:szCs w:val="24"/>
        </w:rPr>
        <w:t>logice</w:t>
      </w:r>
      <w:proofErr w:type="spellEnd"/>
      <w:r w:rsidRPr="002235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b/>
          <w:bCs/>
          <w:sz w:val="24"/>
          <w:szCs w:val="24"/>
        </w:rPr>
        <w:t>combinationale</w:t>
      </w:r>
      <w:proofErr w:type="spellEnd"/>
    </w:p>
    <w:p w14:paraId="4FB3EE5D" w14:textId="77777777" w:rsidR="00223527" w:rsidRPr="00223527" w:rsidRDefault="00223527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4CC3D87" w14:textId="77777777" w:rsidR="00223527" w:rsidRPr="00223527" w:rsidRDefault="00223527" w:rsidP="002235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Tipuri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 de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circuite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logice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combinationale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: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decodificatoare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codificatoare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demultiplexoare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multiplexoare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>.</w:t>
      </w:r>
    </w:p>
    <w:p w14:paraId="031611FF" w14:textId="694A481D" w:rsidR="00223527" w:rsidRPr="00223527" w:rsidRDefault="00223527" w:rsidP="0022352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3527">
        <w:rPr>
          <w:rFonts w:ascii="Arial" w:eastAsia="Times New Roman" w:hAnsi="Arial" w:cs="Arial"/>
          <w:bCs/>
          <w:sz w:val="24"/>
          <w:szCs w:val="24"/>
        </w:rPr>
        <w:t>-</w:t>
      </w:r>
      <w:proofErr w:type="spellStart"/>
      <w:r w:rsidRPr="00223527">
        <w:rPr>
          <w:rFonts w:ascii="Arial" w:eastAsia="Times New Roman" w:hAnsi="Arial" w:cs="Arial"/>
          <w:bCs/>
          <w:sz w:val="24"/>
          <w:szCs w:val="24"/>
        </w:rPr>
        <w:t>Definitie</w:t>
      </w:r>
      <w:proofErr w:type="spellEnd"/>
      <w:r w:rsidRPr="00223527">
        <w:rPr>
          <w:rFonts w:ascii="Arial" w:eastAsia="Times New Roman" w:hAnsi="Arial" w:cs="Arial"/>
          <w:bCs/>
          <w:sz w:val="24"/>
          <w:szCs w:val="24"/>
        </w:rPr>
        <w:t>.</w:t>
      </w:r>
      <w:r w:rsidRPr="0022352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Tabel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adevar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>.-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Parametri</w:t>
      </w:r>
      <w:proofErr w:type="spellEnd"/>
      <w:r w:rsidRPr="0022352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223527">
        <w:rPr>
          <w:rFonts w:ascii="Arial" w:eastAsia="Times New Roman" w:hAnsi="Arial" w:cs="Arial"/>
          <w:sz w:val="24"/>
          <w:szCs w:val="24"/>
        </w:rPr>
        <w:t>Functionare</w:t>
      </w:r>
      <w:proofErr w:type="spellEnd"/>
    </w:p>
    <w:p w14:paraId="3509E3B0" w14:textId="77777777" w:rsidR="00580E84" w:rsidRPr="00223527" w:rsidRDefault="00580E84" w:rsidP="0022352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A7CA310" w14:textId="77777777" w:rsidR="00223527" w:rsidRDefault="00223527" w:rsidP="00223527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377CE46C" w14:textId="1CC89E3C" w:rsidR="00223527" w:rsidRPr="00B3460C" w:rsidRDefault="00B3460C" w:rsidP="00B3460C">
      <w:pPr>
        <w:shd w:val="clear" w:color="auto" w:fill="FBD4B4" w:themeFill="accent6" w:themeFillTint="66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B3460C">
        <w:rPr>
          <w:rFonts w:ascii="Arial" w:eastAsia="Times New Roman" w:hAnsi="Arial" w:cs="Arial"/>
          <w:b/>
          <w:sz w:val="24"/>
          <w:szCs w:val="24"/>
          <w:lang w:val="ro-RO" w:eastAsia="ro-RO"/>
        </w:rPr>
        <w:t>M</w:t>
      </w:r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>odulul</w:t>
      </w:r>
      <w:r w:rsidRPr="00B3460C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>III</w:t>
      </w:r>
      <w:r w:rsidRPr="00B3460C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-</w:t>
      </w:r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 </w:t>
      </w:r>
      <w:r w:rsidRPr="00B3460C">
        <w:rPr>
          <w:rFonts w:ascii="Arial" w:eastAsia="Times New Roman" w:hAnsi="Arial" w:cs="Arial"/>
          <w:b/>
          <w:sz w:val="24"/>
          <w:szCs w:val="24"/>
          <w:lang w:val="ro-RO" w:eastAsia="ro-RO"/>
        </w:rPr>
        <w:t>INSTALA</w:t>
      </w:r>
      <w:r>
        <w:rPr>
          <w:rFonts w:ascii="Arial" w:eastAsia="Times New Roman" w:hAnsi="Arial" w:cs="Arial"/>
          <w:b/>
          <w:sz w:val="24"/>
          <w:szCs w:val="24"/>
          <w:lang w:val="ro-RO" w:eastAsia="ro-RO"/>
        </w:rPr>
        <w:t>Ț</w:t>
      </w:r>
      <w:r w:rsidRPr="00B3460C">
        <w:rPr>
          <w:rFonts w:ascii="Arial" w:eastAsia="Times New Roman" w:hAnsi="Arial" w:cs="Arial"/>
          <w:b/>
          <w:sz w:val="24"/>
          <w:szCs w:val="24"/>
          <w:lang w:val="ro-RO" w:eastAsia="ro-RO"/>
        </w:rPr>
        <w:t>II ELECTRICE</w:t>
      </w:r>
    </w:p>
    <w:p w14:paraId="45EF8161" w14:textId="77777777" w:rsidR="00223527" w:rsidRPr="00223527" w:rsidRDefault="00223527" w:rsidP="00223527">
      <w:pPr>
        <w:widowControl w:val="0"/>
        <w:spacing w:after="0" w:line="269" w:lineRule="exact"/>
        <w:ind w:left="102"/>
        <w:rPr>
          <w:rFonts w:ascii="Arial" w:eastAsia="Times New Roman" w:hAnsi="Arial" w:cs="Arial"/>
          <w:sz w:val="24"/>
          <w:szCs w:val="24"/>
        </w:rPr>
      </w:pP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Surse</w:t>
      </w:r>
      <w:proofErr w:type="spellEnd"/>
      <w:r w:rsidRPr="00223527">
        <w:rPr>
          <w:rFonts w:ascii="Arial" w:eastAsia="Calibri" w:hAnsi="Arial" w:cs="Arial"/>
          <w:b/>
          <w:spacing w:val="-1"/>
          <w:sz w:val="24"/>
        </w:rPr>
        <w:t xml:space="preserve"> </w:t>
      </w:r>
      <w:proofErr w:type="spellStart"/>
      <w:r w:rsidRPr="00223527">
        <w:rPr>
          <w:rFonts w:ascii="Arial" w:eastAsia="Calibri" w:hAnsi="Arial" w:cs="Arial"/>
          <w:b/>
          <w:sz w:val="24"/>
        </w:rPr>
        <w:t>şi</w:t>
      </w:r>
      <w:proofErr w:type="spellEnd"/>
      <w:r w:rsidRPr="00223527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corpuri</w:t>
      </w:r>
      <w:proofErr w:type="spellEnd"/>
      <w:r w:rsidRPr="00223527">
        <w:rPr>
          <w:rFonts w:ascii="Arial" w:eastAsia="Calibri" w:hAnsi="Arial" w:cs="Arial"/>
          <w:b/>
          <w:sz w:val="24"/>
        </w:rPr>
        <w:t xml:space="preserve"> de</w:t>
      </w:r>
      <w:r w:rsidRPr="00223527">
        <w:rPr>
          <w:rFonts w:ascii="Arial" w:eastAsia="Calibri" w:hAnsi="Arial" w:cs="Arial"/>
          <w:b/>
          <w:spacing w:val="-1"/>
          <w:sz w:val="24"/>
        </w:rPr>
        <w:t xml:space="preserve"> </w:t>
      </w: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iluminat</w:t>
      </w:r>
      <w:proofErr w:type="spellEnd"/>
    </w:p>
    <w:p w14:paraId="4FC5722A" w14:textId="03C9B7C4" w:rsidR="00B3460C" w:rsidRPr="00B3460C" w:rsidRDefault="00223527" w:rsidP="00B3460C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proofErr w:type="spellStart"/>
      <w:r w:rsidRPr="00B3460C">
        <w:rPr>
          <w:rFonts w:ascii="Arial" w:hAnsi="Arial" w:cs="Arial"/>
          <w:sz w:val="24"/>
          <w:szCs w:val="24"/>
        </w:rPr>
        <w:t>Clasificare.Tipuri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principale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surse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și corpuri 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iluminat</w:t>
      </w:r>
      <w:r w:rsidRPr="00B3460C">
        <w:rPr>
          <w:rFonts w:ascii="Arial" w:hAnsi="Arial" w:cs="Arial"/>
          <w:spacing w:val="45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(clasificare,</w:t>
      </w:r>
      <w:r w:rsidRPr="00B3460C">
        <w:rPr>
          <w:rFonts w:ascii="Arial" w:hAnsi="Arial" w:cs="Arial"/>
          <w:spacing w:val="2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aspect fizic,</w:t>
      </w:r>
    </w:p>
    <w:p w14:paraId="7039F839" w14:textId="77777777" w:rsidR="00B3460C" w:rsidRPr="00B3460C" w:rsidRDefault="00223527" w:rsidP="00B3460C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B3460C">
        <w:rPr>
          <w:rFonts w:ascii="Arial" w:hAnsi="Arial" w:cs="Arial"/>
          <w:sz w:val="24"/>
          <w:szCs w:val="24"/>
        </w:rPr>
        <w:t>simbol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460C">
        <w:rPr>
          <w:rFonts w:ascii="Arial" w:hAnsi="Arial" w:cs="Arial"/>
          <w:sz w:val="24"/>
          <w:szCs w:val="24"/>
        </w:rPr>
        <w:t>marcaj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460C">
        <w:rPr>
          <w:rFonts w:ascii="Arial" w:hAnsi="Arial" w:cs="Arial"/>
          <w:sz w:val="24"/>
          <w:szCs w:val="24"/>
        </w:rPr>
        <w:t>rol</w:t>
      </w:r>
      <w:proofErr w:type="spellEnd"/>
      <w:r w:rsidRPr="00B3460C">
        <w:rPr>
          <w:rFonts w:ascii="Arial" w:hAnsi="Arial" w:cs="Arial"/>
          <w:spacing w:val="33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funcțional</w:t>
      </w:r>
      <w:proofErr w:type="spellEnd"/>
      <w:r w:rsidRPr="00B3460C">
        <w:rPr>
          <w:rFonts w:ascii="Arial" w:hAnsi="Arial" w:cs="Arial"/>
          <w:sz w:val="24"/>
          <w:szCs w:val="24"/>
        </w:rPr>
        <w:t>, parametri): surse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și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corpuri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iluminat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B3460C">
        <w:rPr>
          <w:rFonts w:ascii="Arial" w:hAnsi="Arial" w:cs="Arial"/>
          <w:sz w:val="24"/>
          <w:szCs w:val="24"/>
        </w:rPr>
        <w:t>incandescenţă,surse</w:t>
      </w:r>
      <w:proofErr w:type="spellEnd"/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și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corpuri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iluminat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B3460C">
        <w:rPr>
          <w:rFonts w:ascii="Arial" w:hAnsi="Arial" w:cs="Arial"/>
          <w:sz w:val="24"/>
          <w:szCs w:val="24"/>
        </w:rPr>
        <w:t>halogen,surse</w:t>
      </w:r>
      <w:proofErr w:type="spellEnd"/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și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corpuri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iluminat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fluorescente,surse</w:t>
      </w:r>
      <w:proofErr w:type="spellEnd"/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și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corpuri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iluminat</w:t>
      </w:r>
      <w:proofErr w:type="spellEnd"/>
      <w:r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cu</w:t>
      </w:r>
      <w:r w:rsidRPr="00B3460C">
        <w:rPr>
          <w:rFonts w:ascii="Arial" w:hAnsi="Arial" w:cs="Arial"/>
          <w:spacing w:val="2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LED.</w:t>
      </w:r>
    </w:p>
    <w:p w14:paraId="3CA46984" w14:textId="633466FC" w:rsidR="00B3460C" w:rsidRPr="00B3460C" w:rsidRDefault="00223527" w:rsidP="00B3460C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B3460C">
        <w:rPr>
          <w:rFonts w:ascii="Arial" w:eastAsia="Times New Roman" w:hAnsi="Arial" w:cs="Arial"/>
          <w:sz w:val="24"/>
          <w:szCs w:val="24"/>
          <w:lang w:val="ro-RO" w:eastAsia="ro-RO"/>
        </w:rPr>
        <w:t>Documentație tehnică specifică.Verificarea funcționalității surselor de</w:t>
      </w:r>
      <w:r w:rsidRPr="00B3460C">
        <w:rPr>
          <w:rFonts w:ascii="Arial" w:eastAsia="Times New Roman" w:hAnsi="Arial" w:cs="Arial"/>
          <w:spacing w:val="-2"/>
          <w:sz w:val="24"/>
          <w:szCs w:val="24"/>
          <w:lang w:val="ro-RO" w:eastAsia="ro-RO"/>
        </w:rPr>
        <w:t xml:space="preserve"> </w:t>
      </w:r>
      <w:r w:rsidRPr="00B3460C">
        <w:rPr>
          <w:rFonts w:ascii="Arial" w:eastAsia="Times New Roman" w:hAnsi="Arial" w:cs="Arial"/>
          <w:sz w:val="24"/>
          <w:szCs w:val="24"/>
          <w:lang w:val="ro-RO" w:eastAsia="ro-RO"/>
        </w:rPr>
        <w:t>iluminat.Norm</w:t>
      </w:r>
      <w:r w:rsidR="00B3460C" w:rsidRPr="00B3460C">
        <w:rPr>
          <w:rFonts w:ascii="Arial" w:hAnsi="Arial" w:cs="Arial"/>
          <w:sz w:val="24"/>
          <w:szCs w:val="24"/>
        </w:rPr>
        <w:t xml:space="preserve">E </w:t>
      </w:r>
    </w:p>
    <w:p w14:paraId="216CA095" w14:textId="2CAB2482" w:rsidR="00223527" w:rsidRPr="00B3460C" w:rsidRDefault="00223527" w:rsidP="00B3460C">
      <w:pPr>
        <w:pStyle w:val="NoSpacing"/>
        <w:rPr>
          <w:rFonts w:ascii="Arial" w:hAnsi="Arial" w:cs="Arial"/>
          <w:sz w:val="24"/>
          <w:szCs w:val="24"/>
        </w:rPr>
      </w:pPr>
      <w:r w:rsidRPr="00B3460C">
        <w:rPr>
          <w:rFonts w:ascii="Arial" w:hAnsi="Arial" w:cs="Arial"/>
          <w:sz w:val="24"/>
          <w:szCs w:val="24"/>
        </w:rPr>
        <w:t>de</w:t>
      </w:r>
      <w:r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sănătate și securitate în muncă, de</w:t>
      </w:r>
      <w:r w:rsidRPr="00B3460C">
        <w:rPr>
          <w:rFonts w:ascii="Arial" w:hAnsi="Arial" w:cs="Arial"/>
          <w:spacing w:val="28"/>
          <w:sz w:val="24"/>
          <w:szCs w:val="24"/>
        </w:rPr>
        <w:t xml:space="preserve"> </w:t>
      </w:r>
      <w:r w:rsidRPr="00B3460C">
        <w:rPr>
          <w:rFonts w:ascii="Arial" w:hAnsi="Arial" w:cs="Arial"/>
          <w:sz w:val="24"/>
          <w:szCs w:val="24"/>
        </w:rPr>
        <w:t>protecția mediului</w:t>
      </w:r>
    </w:p>
    <w:p w14:paraId="299C3658" w14:textId="77777777" w:rsidR="00223527" w:rsidRPr="00223527" w:rsidRDefault="00223527" w:rsidP="00223527">
      <w:pPr>
        <w:pStyle w:val="TableParagraph"/>
        <w:spacing w:line="269" w:lineRule="exact"/>
        <w:ind w:left="200"/>
        <w:rPr>
          <w:rFonts w:ascii="Arial" w:eastAsia="Times New Roman" w:hAnsi="Arial" w:cs="Arial"/>
          <w:sz w:val="24"/>
          <w:szCs w:val="24"/>
        </w:rPr>
      </w:pPr>
      <w:proofErr w:type="spellStart"/>
      <w:r w:rsidRPr="00223527">
        <w:rPr>
          <w:rFonts w:ascii="Arial" w:hAnsi="Arial" w:cs="Arial"/>
          <w:b/>
          <w:sz w:val="24"/>
        </w:rPr>
        <w:t>Mașini</w:t>
      </w:r>
      <w:proofErr w:type="spellEnd"/>
      <w:r w:rsidRPr="00223527">
        <w:rPr>
          <w:rFonts w:ascii="Arial" w:hAnsi="Arial" w:cs="Arial"/>
          <w:b/>
          <w:spacing w:val="1"/>
          <w:sz w:val="24"/>
        </w:rPr>
        <w:t xml:space="preserve"> </w:t>
      </w:r>
      <w:proofErr w:type="spellStart"/>
      <w:r w:rsidRPr="00223527">
        <w:rPr>
          <w:rFonts w:ascii="Arial" w:hAnsi="Arial" w:cs="Arial"/>
          <w:b/>
          <w:spacing w:val="-1"/>
          <w:sz w:val="24"/>
        </w:rPr>
        <w:t>electrice</w:t>
      </w:r>
      <w:proofErr w:type="spellEnd"/>
    </w:p>
    <w:p w14:paraId="68DD99A5" w14:textId="1CCDD91A" w:rsidR="00223527" w:rsidRPr="00B3460C" w:rsidRDefault="00B3460C" w:rsidP="00B3460C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Generalități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definire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3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clasificare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 principii</w:t>
      </w:r>
      <w:r w:rsidR="00223527"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</w:p>
    <w:p w14:paraId="185C3A51" w14:textId="77777777" w:rsidR="00223527" w:rsidRPr="00B3460C" w:rsidRDefault="00223527" w:rsidP="00B3460C">
      <w:pPr>
        <w:pStyle w:val="NoSpacing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3460C">
        <w:rPr>
          <w:rFonts w:ascii="Arial" w:hAnsi="Arial" w:cs="Arial"/>
          <w:sz w:val="24"/>
          <w:szCs w:val="24"/>
        </w:rPr>
        <w:t>funcționare</w:t>
      </w:r>
      <w:proofErr w:type="spellEnd"/>
      <w:r w:rsidRPr="00B3460C">
        <w:rPr>
          <w:rFonts w:ascii="Arial" w:hAnsi="Arial" w:cs="Arial"/>
          <w:sz w:val="24"/>
          <w:szCs w:val="24"/>
        </w:rPr>
        <w:t>,</w:t>
      </w:r>
      <w:r w:rsidRPr="00B3460C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rol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460C">
        <w:rPr>
          <w:rFonts w:ascii="Arial" w:hAnsi="Arial" w:cs="Arial"/>
          <w:sz w:val="24"/>
          <w:szCs w:val="24"/>
        </w:rPr>
        <w:t>funcțional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460C">
        <w:rPr>
          <w:rFonts w:ascii="Arial" w:hAnsi="Arial" w:cs="Arial"/>
          <w:sz w:val="24"/>
          <w:szCs w:val="24"/>
        </w:rPr>
        <w:t>domenii</w:t>
      </w:r>
      <w:proofErr w:type="spellEnd"/>
      <w:r w:rsidRPr="00B3460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3460C">
        <w:rPr>
          <w:rFonts w:ascii="Arial" w:hAnsi="Arial" w:cs="Arial"/>
          <w:sz w:val="24"/>
          <w:szCs w:val="24"/>
        </w:rPr>
        <w:t>utilizare</w:t>
      </w:r>
      <w:proofErr w:type="spellEnd"/>
      <w:r w:rsidRPr="00B3460C">
        <w:rPr>
          <w:rFonts w:ascii="Arial" w:hAnsi="Arial" w:cs="Arial"/>
          <w:sz w:val="24"/>
          <w:szCs w:val="24"/>
        </w:rPr>
        <w:t>)</w:t>
      </w:r>
    </w:p>
    <w:p w14:paraId="63FEEE52" w14:textId="06134DD2" w:rsidR="00223527" w:rsidRPr="00B3460C" w:rsidRDefault="00B3460C" w:rsidP="00B3460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B3460C">
        <w:rPr>
          <w:rFonts w:ascii="Arial" w:hAnsi="Arial" w:cs="Arial"/>
          <w:sz w:val="24"/>
          <w:szCs w:val="24"/>
        </w:rPr>
        <w:t>-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Tipuri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mașini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electrice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: </w:t>
      </w:r>
      <w:r w:rsidR="00223527" w:rsidRPr="00B3460C">
        <w:rPr>
          <w:rFonts w:ascii="Arial" w:hAnsi="Arial" w:cs="Arial"/>
          <w:sz w:val="24"/>
          <w:szCs w:val="24"/>
          <w:u w:val="single"/>
        </w:rPr>
        <w:t>transformatorul</w:t>
      </w:r>
      <w:r w:rsidR="00223527" w:rsidRPr="00B3460C">
        <w:rPr>
          <w:rFonts w:ascii="Arial" w:hAnsi="Arial" w:cs="Arial"/>
          <w:spacing w:val="50"/>
          <w:sz w:val="24"/>
          <w:szCs w:val="24"/>
          <w:u w:val="single"/>
        </w:rPr>
        <w:t xml:space="preserve"> </w:t>
      </w:r>
      <w:r w:rsidR="00223527" w:rsidRPr="00B3460C">
        <w:rPr>
          <w:rFonts w:ascii="Arial" w:hAnsi="Arial" w:cs="Arial"/>
          <w:sz w:val="24"/>
          <w:szCs w:val="24"/>
          <w:u w:val="single"/>
        </w:rPr>
        <w:t>electric</w:t>
      </w:r>
      <w:r w:rsidR="00223527" w:rsidRPr="00B3460C">
        <w:rPr>
          <w:rFonts w:ascii="Arial" w:hAnsi="Arial" w:cs="Arial"/>
          <w:spacing w:val="49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(tipuri,</w:t>
      </w:r>
      <w:r w:rsidR="00223527" w:rsidRPr="00B3460C">
        <w:rPr>
          <w:rFonts w:ascii="Arial" w:hAnsi="Arial" w:cs="Arial"/>
          <w:spacing w:val="50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simboluri,</w:t>
      </w:r>
      <w:r w:rsidR="00223527" w:rsidRPr="00B3460C">
        <w:rPr>
          <w:rFonts w:ascii="Arial" w:hAnsi="Arial" w:cs="Arial"/>
          <w:spacing w:val="25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marcaj,</w:t>
      </w:r>
      <w:r w:rsidR="00223527" w:rsidRPr="00B3460C">
        <w:rPr>
          <w:rFonts w:ascii="Arial" w:hAnsi="Arial" w:cs="Arial"/>
          <w:spacing w:val="24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parametri,</w:t>
      </w:r>
      <w:r w:rsidR="00223527" w:rsidRPr="00B3460C">
        <w:rPr>
          <w:rFonts w:ascii="Arial" w:hAnsi="Arial" w:cs="Arial"/>
          <w:spacing w:val="23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conexiuni,</w:t>
      </w:r>
      <w:r w:rsidR="00223527" w:rsidRPr="00B3460C">
        <w:rPr>
          <w:rFonts w:ascii="Arial" w:hAnsi="Arial" w:cs="Arial"/>
          <w:spacing w:val="23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aspect</w:t>
      </w:r>
      <w:r w:rsidR="00223527" w:rsidRPr="00B3460C">
        <w:rPr>
          <w:rFonts w:ascii="Arial" w:hAnsi="Arial" w:cs="Arial"/>
          <w:spacing w:val="24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fizic,</w:t>
      </w:r>
      <w:r w:rsidR="00223527" w:rsidRPr="00B3460C">
        <w:rPr>
          <w:rFonts w:ascii="Arial" w:hAnsi="Arial" w:cs="Arial"/>
          <w:spacing w:val="2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elemente</w:t>
      </w:r>
      <w:r w:rsidR="00223527" w:rsidRPr="00B3460C">
        <w:rPr>
          <w:rFonts w:ascii="Arial" w:hAnsi="Arial" w:cs="Arial"/>
          <w:spacing w:val="40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constructive,</w:t>
      </w:r>
      <w:r w:rsidR="00223527" w:rsidRPr="00B3460C">
        <w:rPr>
          <w:rFonts w:ascii="Arial" w:hAnsi="Arial" w:cs="Arial"/>
          <w:spacing w:val="44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domenii</w:t>
      </w:r>
      <w:r w:rsidR="00223527" w:rsidRPr="00B3460C">
        <w:rPr>
          <w:rFonts w:ascii="Arial" w:hAnsi="Arial" w:cs="Arial"/>
          <w:spacing w:val="4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  <w:r w:rsidR="00223527" w:rsidRPr="00B3460C">
        <w:rPr>
          <w:rFonts w:ascii="Arial" w:hAnsi="Arial" w:cs="Arial"/>
          <w:spacing w:val="39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utilizare,</w:t>
      </w:r>
      <w:r w:rsidR="00223527" w:rsidRPr="00B3460C">
        <w:rPr>
          <w:rFonts w:ascii="Arial" w:hAnsi="Arial" w:cs="Arial"/>
          <w:spacing w:val="5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verificarea</w:t>
      </w:r>
      <w:r w:rsidR="00223527" w:rsidRPr="00B3460C">
        <w:rPr>
          <w:rFonts w:ascii="Arial" w:hAnsi="Arial" w:cs="Arial"/>
          <w:spacing w:val="8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funcționalității</w:t>
      </w:r>
      <w:r w:rsidR="00223527" w:rsidRPr="00B3460C">
        <w:rPr>
          <w:rFonts w:ascii="Arial" w:hAnsi="Arial" w:cs="Arial"/>
          <w:spacing w:val="10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transformatoarelor</w:t>
      </w:r>
      <w:r w:rsidR="00223527" w:rsidRPr="00B3460C">
        <w:rPr>
          <w:rFonts w:ascii="Arial" w:hAnsi="Arial" w:cs="Arial"/>
          <w:spacing w:val="7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monofazate</w:t>
      </w:r>
      <w:r w:rsidR="00223527" w:rsidRPr="00B3460C">
        <w:rPr>
          <w:rFonts w:ascii="Arial" w:hAnsi="Arial" w:cs="Arial"/>
          <w:spacing w:val="5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  <w:r w:rsidR="00223527" w:rsidRPr="00B3460C">
        <w:rPr>
          <w:rFonts w:ascii="Arial" w:hAnsi="Arial" w:cs="Arial"/>
          <w:spacing w:val="58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mică</w:t>
      </w:r>
      <w:r w:rsidR="00223527" w:rsidRPr="00B3460C">
        <w:rPr>
          <w:rFonts w:ascii="Arial" w:hAnsi="Arial" w:cs="Arial"/>
          <w:spacing w:val="5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putere</w:t>
      </w:r>
      <w:r w:rsidR="00223527"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-</w:t>
      </w:r>
      <w:r w:rsidR="00223527" w:rsidRPr="00B3460C">
        <w:rPr>
          <w:rFonts w:ascii="Arial" w:hAnsi="Arial" w:cs="Arial"/>
          <w:spacing w:val="5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metode/ reguli/</w:t>
      </w:r>
      <w:r w:rsidR="00223527" w:rsidRPr="00B3460C">
        <w:rPr>
          <w:rFonts w:ascii="Arial" w:hAnsi="Arial" w:cs="Arial"/>
          <w:spacing w:val="43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etape) </w:t>
      </w:r>
      <w:r w:rsidR="00223527" w:rsidRPr="00B3460C">
        <w:rPr>
          <w:rFonts w:ascii="Arial" w:hAnsi="Arial" w:cs="Arial"/>
          <w:sz w:val="24"/>
          <w:szCs w:val="24"/>
          <w:u w:val="single"/>
        </w:rPr>
        <w:t>motorul</w:t>
      </w:r>
      <w:r w:rsidR="00223527" w:rsidRPr="00B3460C">
        <w:rPr>
          <w:rFonts w:ascii="Arial" w:hAnsi="Arial" w:cs="Arial"/>
          <w:spacing w:val="35"/>
          <w:sz w:val="24"/>
          <w:szCs w:val="24"/>
          <w:u w:val="single"/>
        </w:rPr>
        <w:t xml:space="preserve"> </w:t>
      </w:r>
      <w:r w:rsidR="00223527" w:rsidRPr="00B3460C">
        <w:rPr>
          <w:rFonts w:ascii="Arial" w:hAnsi="Arial" w:cs="Arial"/>
          <w:sz w:val="24"/>
          <w:szCs w:val="24"/>
          <w:u w:val="single"/>
        </w:rPr>
        <w:t>de</w:t>
      </w:r>
      <w:r w:rsidR="00223527" w:rsidRPr="00B3460C">
        <w:rPr>
          <w:rFonts w:ascii="Arial" w:hAnsi="Arial" w:cs="Arial"/>
          <w:spacing w:val="34"/>
          <w:sz w:val="24"/>
          <w:szCs w:val="24"/>
          <w:u w:val="single"/>
        </w:rPr>
        <w:t xml:space="preserve"> </w:t>
      </w:r>
      <w:r w:rsidR="00223527" w:rsidRPr="00B3460C">
        <w:rPr>
          <w:rFonts w:ascii="Arial" w:hAnsi="Arial" w:cs="Arial"/>
          <w:sz w:val="24"/>
          <w:szCs w:val="24"/>
          <w:u w:val="single"/>
        </w:rPr>
        <w:t>curent</w:t>
      </w:r>
      <w:r w:rsidR="00223527" w:rsidRPr="00B3460C">
        <w:rPr>
          <w:rFonts w:ascii="Arial" w:hAnsi="Arial" w:cs="Arial"/>
          <w:spacing w:val="36"/>
          <w:sz w:val="24"/>
          <w:szCs w:val="24"/>
          <w:u w:val="single"/>
        </w:rPr>
        <w:t xml:space="preserve"> </w:t>
      </w:r>
      <w:r w:rsidR="00223527" w:rsidRPr="00B3460C">
        <w:rPr>
          <w:rFonts w:ascii="Arial" w:hAnsi="Arial" w:cs="Arial"/>
          <w:sz w:val="24"/>
          <w:szCs w:val="24"/>
          <w:u w:val="single"/>
        </w:rPr>
        <w:t>continuu</w:t>
      </w:r>
      <w:r w:rsidR="00223527" w:rsidRPr="00B3460C">
        <w:rPr>
          <w:rFonts w:ascii="Arial" w:hAnsi="Arial" w:cs="Arial"/>
          <w:spacing w:val="35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(aspect</w:t>
      </w:r>
      <w:r w:rsidR="00223527" w:rsidRPr="00B3460C">
        <w:rPr>
          <w:rFonts w:ascii="Arial" w:hAnsi="Arial" w:cs="Arial"/>
          <w:spacing w:val="3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fizic,</w:t>
      </w:r>
      <w:r w:rsidR="00223527" w:rsidRPr="00B3460C">
        <w:rPr>
          <w:rFonts w:ascii="Arial" w:hAnsi="Arial" w:cs="Arial"/>
          <w:spacing w:val="27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elemente</w:t>
      </w:r>
      <w:r w:rsidR="00223527" w:rsidRPr="00B3460C">
        <w:rPr>
          <w:rFonts w:ascii="Arial" w:hAnsi="Arial" w:cs="Arial"/>
          <w:spacing w:val="30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constructive,</w:t>
      </w:r>
      <w:r w:rsidR="00223527" w:rsidRPr="00B3460C">
        <w:rPr>
          <w:rFonts w:ascii="Arial" w:hAnsi="Arial" w:cs="Arial"/>
          <w:spacing w:val="33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simboluri,</w:t>
      </w:r>
      <w:r w:rsidR="00223527" w:rsidRPr="00B3460C">
        <w:rPr>
          <w:rFonts w:ascii="Arial" w:hAnsi="Arial" w:cs="Arial"/>
          <w:spacing w:val="28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marcaj,</w:t>
      </w:r>
      <w:r w:rsidR="00223527" w:rsidRPr="00B3460C">
        <w:rPr>
          <w:rFonts w:ascii="Arial" w:hAnsi="Arial" w:cs="Arial"/>
          <w:spacing w:val="39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parametri,  </w:t>
      </w:r>
      <w:r w:rsidR="00223527" w:rsidRPr="00B3460C">
        <w:rPr>
          <w:rFonts w:ascii="Arial" w:hAnsi="Arial" w:cs="Arial"/>
          <w:spacing w:val="9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conexiuni,  </w:t>
      </w:r>
      <w:r w:rsidR="00223527" w:rsidRPr="00B3460C">
        <w:rPr>
          <w:rFonts w:ascii="Arial" w:hAnsi="Arial" w:cs="Arial"/>
          <w:spacing w:val="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domenii  </w:t>
      </w:r>
      <w:r w:rsidR="00223527" w:rsidRPr="00B3460C">
        <w:rPr>
          <w:rFonts w:ascii="Arial" w:hAnsi="Arial" w:cs="Arial"/>
          <w:spacing w:val="9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de  </w:t>
      </w:r>
      <w:r w:rsidR="00223527" w:rsidRPr="00B3460C">
        <w:rPr>
          <w:rFonts w:ascii="Arial" w:hAnsi="Arial" w:cs="Arial"/>
          <w:spacing w:val="8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utilizare, verificarea</w:t>
      </w:r>
      <w:r w:rsidR="00223527" w:rsidRPr="00B3460C">
        <w:rPr>
          <w:rFonts w:ascii="Arial" w:hAnsi="Arial" w:cs="Arial"/>
          <w:spacing w:val="37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funcționalității</w:t>
      </w:r>
      <w:proofErr w:type="spellEnd"/>
      <w:r w:rsidR="00223527" w:rsidRPr="00B3460C">
        <w:rPr>
          <w:rFonts w:ascii="Arial" w:hAnsi="Arial" w:cs="Arial"/>
          <w:spacing w:val="38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motorului</w:t>
      </w:r>
      <w:proofErr w:type="spellEnd"/>
      <w:r w:rsidR="00223527" w:rsidRPr="00B3460C">
        <w:rPr>
          <w:rFonts w:ascii="Arial" w:hAnsi="Arial" w:cs="Arial"/>
          <w:spacing w:val="3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  <w:r w:rsidR="00223527" w:rsidRPr="00B3460C">
        <w:rPr>
          <w:rFonts w:ascii="Arial" w:hAnsi="Arial" w:cs="Arial"/>
          <w:spacing w:val="37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curent</w:t>
      </w:r>
      <w:proofErr w:type="spellEnd"/>
      <w:r w:rsidR="00223527" w:rsidRPr="00B3460C">
        <w:rPr>
          <w:rFonts w:ascii="Arial" w:hAnsi="Arial" w:cs="Arial"/>
          <w:spacing w:val="5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continuu</w:t>
      </w:r>
      <w:proofErr w:type="spellEnd"/>
      <w:r w:rsidR="00223527" w:rsidRPr="00B3460C">
        <w:rPr>
          <w:rFonts w:ascii="Arial" w:hAnsi="Arial" w:cs="Arial"/>
          <w:spacing w:val="45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  <w:r w:rsidR="00223527" w:rsidRPr="00B3460C">
        <w:rPr>
          <w:rFonts w:ascii="Arial" w:hAnsi="Arial" w:cs="Arial"/>
          <w:spacing w:val="44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mică</w:t>
      </w:r>
      <w:proofErr w:type="spellEnd"/>
      <w:r w:rsidR="00223527" w:rsidRPr="00B3460C">
        <w:rPr>
          <w:rFonts w:ascii="Arial" w:hAnsi="Arial" w:cs="Arial"/>
          <w:spacing w:val="44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putere</w:t>
      </w:r>
      <w:proofErr w:type="spellEnd"/>
      <w:r w:rsidR="00223527" w:rsidRPr="00B3460C">
        <w:rPr>
          <w:rFonts w:ascii="Arial" w:hAnsi="Arial" w:cs="Arial"/>
          <w:spacing w:val="4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="00223527" w:rsidRPr="00B3460C">
        <w:rPr>
          <w:rFonts w:ascii="Arial" w:hAnsi="Arial" w:cs="Arial"/>
          <w:sz w:val="24"/>
          <w:szCs w:val="24"/>
        </w:rPr>
        <w:t>etode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/</w:t>
      </w:r>
      <w:r w:rsidR="00223527" w:rsidRPr="00B3460C">
        <w:rPr>
          <w:rFonts w:ascii="Arial" w:hAnsi="Arial" w:cs="Arial"/>
          <w:spacing w:val="46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reguli/</w:t>
      </w:r>
      <w:r w:rsidR="00223527" w:rsidRPr="00B3460C">
        <w:rPr>
          <w:rFonts w:ascii="Arial" w:hAnsi="Arial" w:cs="Arial"/>
          <w:spacing w:val="49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etape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)</w:t>
      </w:r>
      <w:r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  <w:u w:val="single"/>
        </w:rPr>
        <w:t>motorul</w:t>
      </w:r>
      <w:proofErr w:type="spellEnd"/>
      <w:r w:rsidR="00223527" w:rsidRPr="00B3460C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  <w:u w:val="single"/>
        </w:rPr>
        <w:t>asincron</w:t>
      </w:r>
      <w:proofErr w:type="spellEnd"/>
      <w:r w:rsidR="00223527"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(aspect</w:t>
      </w:r>
      <w:r w:rsidR="00223527" w:rsidRPr="00B3460C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fizic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elemente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constructive,</w:t>
      </w:r>
      <w:r w:rsidR="00223527" w:rsidRPr="00B3460C">
        <w:rPr>
          <w:rFonts w:ascii="Arial" w:hAnsi="Arial" w:cs="Arial"/>
          <w:spacing w:val="53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simboluri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52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marcaj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53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parametri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4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conexiuni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57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domenii</w:t>
      </w:r>
      <w:proofErr w:type="spellEnd"/>
      <w:r w:rsidR="00223527" w:rsidRPr="00B3460C">
        <w:rPr>
          <w:rFonts w:ascii="Arial" w:hAnsi="Arial" w:cs="Arial"/>
          <w:spacing w:val="57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  <w:r w:rsidR="00223527" w:rsidRPr="00B3460C">
        <w:rPr>
          <w:rFonts w:ascii="Arial" w:hAnsi="Arial" w:cs="Arial"/>
          <w:spacing w:val="56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utilizare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,</w:t>
      </w:r>
      <w:r w:rsidR="00223527" w:rsidRPr="00B3460C">
        <w:rPr>
          <w:rFonts w:ascii="Arial" w:hAnsi="Arial" w:cs="Arial"/>
          <w:spacing w:val="57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verificarea</w:t>
      </w:r>
      <w:proofErr w:type="spellEnd"/>
      <w:r w:rsidR="00223527" w:rsidRPr="00B3460C">
        <w:rPr>
          <w:rFonts w:ascii="Arial" w:hAnsi="Arial" w:cs="Arial"/>
          <w:spacing w:val="28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funcționalității</w:t>
      </w:r>
      <w:proofErr w:type="spellEnd"/>
      <w:r w:rsidR="00223527" w:rsidRPr="00B3460C">
        <w:rPr>
          <w:rFonts w:ascii="Arial" w:hAnsi="Arial" w:cs="Arial"/>
          <w:spacing w:val="12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motorului</w:t>
      </w:r>
      <w:proofErr w:type="spellEnd"/>
      <w:r w:rsidR="00223527" w:rsidRPr="00B3460C">
        <w:rPr>
          <w:rFonts w:ascii="Arial" w:hAnsi="Arial" w:cs="Arial"/>
          <w:spacing w:val="12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asincron</w:t>
      </w:r>
      <w:proofErr w:type="spellEnd"/>
      <w:r w:rsidR="00223527" w:rsidRPr="00B3460C">
        <w:rPr>
          <w:rFonts w:ascii="Arial" w:hAnsi="Arial" w:cs="Arial"/>
          <w:spacing w:val="1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trifazat</w:t>
      </w:r>
      <w:proofErr w:type="spellEnd"/>
      <w:r w:rsidR="00223527" w:rsidRPr="00B3460C">
        <w:rPr>
          <w:rFonts w:ascii="Arial" w:hAnsi="Arial" w:cs="Arial"/>
          <w:spacing w:val="12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de</w:t>
      </w:r>
      <w:r w:rsidR="00223527" w:rsidRPr="00B3460C">
        <w:rPr>
          <w:rFonts w:ascii="Arial" w:hAnsi="Arial" w:cs="Arial"/>
          <w:spacing w:val="63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mică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putere</w:t>
      </w:r>
      <w:proofErr w:type="spellEnd"/>
      <w:r w:rsidR="00223527" w:rsidRPr="00B3460C">
        <w:rPr>
          <w:rFonts w:ascii="Arial" w:hAnsi="Arial" w:cs="Arial"/>
          <w:spacing w:val="2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metode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/ reguli/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etape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>)</w:t>
      </w:r>
    </w:p>
    <w:p w14:paraId="25FB7D7E" w14:textId="77777777" w:rsidR="00B3460C" w:rsidRDefault="00223527" w:rsidP="00B3460C">
      <w:pPr>
        <w:pStyle w:val="TableParagraph"/>
        <w:spacing w:line="270" w:lineRule="exact"/>
        <w:ind w:right="2775"/>
        <w:rPr>
          <w:rFonts w:ascii="Arial" w:eastAsia="Calibri" w:hAnsi="Arial" w:cs="Arial"/>
          <w:b/>
          <w:spacing w:val="-1"/>
          <w:sz w:val="24"/>
        </w:rPr>
      </w:pP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Aparate</w:t>
      </w:r>
      <w:proofErr w:type="spellEnd"/>
      <w:r w:rsidRPr="00223527">
        <w:rPr>
          <w:rFonts w:ascii="Arial" w:eastAsia="Calibri" w:hAnsi="Arial" w:cs="Arial"/>
          <w:b/>
          <w:spacing w:val="-1"/>
          <w:sz w:val="24"/>
        </w:rPr>
        <w:t xml:space="preserve"> </w:t>
      </w:r>
      <w:r w:rsidRPr="00223527">
        <w:rPr>
          <w:rFonts w:ascii="Arial" w:eastAsia="Calibri" w:hAnsi="Arial" w:cs="Arial"/>
          <w:b/>
          <w:sz w:val="24"/>
        </w:rPr>
        <w:t>de</w:t>
      </w:r>
      <w:r w:rsidRPr="00223527">
        <w:rPr>
          <w:rFonts w:ascii="Arial" w:eastAsia="Calibri" w:hAnsi="Arial" w:cs="Arial"/>
          <w:b/>
          <w:spacing w:val="-1"/>
          <w:sz w:val="24"/>
        </w:rPr>
        <w:t xml:space="preserve"> </w:t>
      </w: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protecție</w:t>
      </w:r>
      <w:proofErr w:type="spellEnd"/>
      <w:r w:rsidRPr="00223527">
        <w:rPr>
          <w:rFonts w:ascii="Arial" w:eastAsia="Calibri" w:hAnsi="Arial" w:cs="Arial"/>
          <w:b/>
          <w:spacing w:val="-1"/>
          <w:sz w:val="24"/>
        </w:rPr>
        <w:t xml:space="preserve">. </w:t>
      </w: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Aparate</w:t>
      </w:r>
      <w:proofErr w:type="spellEnd"/>
      <w:r w:rsidRPr="00223527">
        <w:rPr>
          <w:rFonts w:ascii="Arial" w:eastAsia="Calibri" w:hAnsi="Arial" w:cs="Arial"/>
          <w:b/>
          <w:spacing w:val="-1"/>
          <w:sz w:val="24"/>
        </w:rPr>
        <w:t xml:space="preserve"> </w:t>
      </w:r>
      <w:r w:rsidRPr="00223527">
        <w:rPr>
          <w:rFonts w:ascii="Arial" w:eastAsia="Calibri" w:hAnsi="Arial" w:cs="Arial"/>
          <w:b/>
          <w:sz w:val="24"/>
        </w:rPr>
        <w:t>de</w:t>
      </w:r>
      <w:r w:rsidRPr="00223527">
        <w:rPr>
          <w:rFonts w:ascii="Arial" w:eastAsia="Calibri" w:hAnsi="Arial" w:cs="Arial"/>
          <w:b/>
          <w:spacing w:val="-1"/>
          <w:sz w:val="24"/>
        </w:rPr>
        <w:t xml:space="preserve"> </w:t>
      </w:r>
      <w:proofErr w:type="spellStart"/>
      <w:r w:rsidRPr="00223527">
        <w:rPr>
          <w:rFonts w:ascii="Arial" w:eastAsia="Calibri" w:hAnsi="Arial" w:cs="Arial"/>
          <w:b/>
          <w:spacing w:val="-1"/>
          <w:sz w:val="24"/>
        </w:rPr>
        <w:t>conectare</w:t>
      </w:r>
      <w:proofErr w:type="spellEnd"/>
    </w:p>
    <w:p w14:paraId="5ECBEDA6" w14:textId="30BCF5E6" w:rsidR="00223527" w:rsidRPr="00B3460C" w:rsidRDefault="00B3460C" w:rsidP="00B3460C">
      <w:pPr>
        <w:pStyle w:val="TableParagraph"/>
        <w:spacing w:line="270" w:lineRule="exact"/>
        <w:ind w:right="2775"/>
        <w:jc w:val="both"/>
        <w:rPr>
          <w:rFonts w:ascii="Arial" w:eastAsia="Calibri" w:hAnsi="Arial" w:cs="Arial"/>
          <w:b/>
          <w:spacing w:val="-1"/>
          <w:sz w:val="24"/>
          <w:szCs w:val="24"/>
        </w:rPr>
      </w:pPr>
      <w:r>
        <w:rPr>
          <w:rFonts w:ascii="Arial" w:eastAsia="Times New Roman" w:hAnsi="Arial" w:cs="Arial"/>
          <w:spacing w:val="-1"/>
          <w:sz w:val="24"/>
          <w:szCs w:val="24"/>
          <w:lang w:val="ro-RO" w:eastAsia="ro-RO"/>
        </w:rPr>
        <w:t xml:space="preserve">- </w:t>
      </w:r>
      <w:r w:rsidR="00223527" w:rsidRPr="00B3460C">
        <w:rPr>
          <w:rFonts w:ascii="Arial" w:eastAsia="Times New Roman" w:hAnsi="Arial" w:cs="Arial"/>
          <w:spacing w:val="-1"/>
          <w:sz w:val="24"/>
          <w:szCs w:val="24"/>
          <w:lang w:val="ro-RO" w:eastAsia="ro-RO"/>
        </w:rPr>
        <w:t>Generalități</w:t>
      </w:r>
      <w:r w:rsidR="00223527" w:rsidRPr="00B3460C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="00223527" w:rsidRPr="00B3460C">
        <w:rPr>
          <w:rFonts w:ascii="Arial" w:eastAsia="Times New Roman" w:hAnsi="Arial" w:cs="Arial"/>
          <w:spacing w:val="-1"/>
          <w:sz w:val="24"/>
          <w:szCs w:val="24"/>
          <w:lang w:val="ro-RO" w:eastAsia="ro-RO"/>
        </w:rPr>
        <w:t>(definire,</w:t>
      </w:r>
      <w:r w:rsidR="00223527" w:rsidRPr="00B3460C">
        <w:rPr>
          <w:rFonts w:ascii="Arial" w:eastAsia="Times New Roman" w:hAnsi="Arial" w:cs="Arial"/>
          <w:spacing w:val="3"/>
          <w:sz w:val="24"/>
          <w:szCs w:val="24"/>
          <w:lang w:val="ro-RO" w:eastAsia="ro-RO"/>
        </w:rPr>
        <w:t xml:space="preserve"> </w:t>
      </w:r>
      <w:r w:rsidR="00223527" w:rsidRPr="00B3460C">
        <w:rPr>
          <w:rFonts w:ascii="Arial" w:eastAsia="Times New Roman" w:hAnsi="Arial" w:cs="Arial"/>
          <w:spacing w:val="-1"/>
          <w:sz w:val="24"/>
          <w:szCs w:val="24"/>
          <w:lang w:val="ro-RO" w:eastAsia="ro-RO"/>
        </w:rPr>
        <w:t>clasificare,</w:t>
      </w:r>
      <w:r w:rsidR="00223527" w:rsidRPr="00B3460C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rol </w:t>
      </w:r>
      <w:r w:rsidR="00223527" w:rsidRPr="00B3460C">
        <w:rPr>
          <w:rFonts w:ascii="Arial" w:eastAsia="Times New Roman" w:hAnsi="Arial" w:cs="Arial"/>
          <w:spacing w:val="-1"/>
          <w:sz w:val="24"/>
          <w:szCs w:val="24"/>
          <w:lang w:val="ro-RO" w:eastAsia="ro-RO"/>
        </w:rPr>
        <w:t>funcțional,</w:t>
      </w:r>
      <w:proofErr w:type="spellStart"/>
      <w:r w:rsidR="00223527" w:rsidRPr="00B3460C">
        <w:rPr>
          <w:rFonts w:ascii="Arial" w:eastAsia="Calibri" w:hAnsi="Arial" w:cs="Arial"/>
          <w:sz w:val="24"/>
          <w:szCs w:val="24"/>
        </w:rPr>
        <w:t>domenii</w:t>
      </w:r>
      <w:proofErr w:type="spellEnd"/>
      <w:r w:rsidR="00223527" w:rsidRPr="00B3460C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="00223527" w:rsidRPr="00B3460C">
        <w:rPr>
          <w:rFonts w:ascii="Arial" w:eastAsia="Calibri" w:hAnsi="Arial" w:cs="Arial"/>
          <w:spacing w:val="-1"/>
          <w:sz w:val="24"/>
          <w:szCs w:val="24"/>
        </w:rPr>
        <w:t>utilizare</w:t>
      </w:r>
      <w:proofErr w:type="spellEnd"/>
      <w:r w:rsidR="00223527" w:rsidRPr="00B3460C">
        <w:rPr>
          <w:rFonts w:ascii="Arial" w:eastAsia="Calibri" w:hAnsi="Arial" w:cs="Arial"/>
          <w:spacing w:val="-1"/>
          <w:sz w:val="24"/>
          <w:szCs w:val="24"/>
        </w:rPr>
        <w:t>)</w:t>
      </w:r>
    </w:p>
    <w:p w14:paraId="0F88C116" w14:textId="5C323685" w:rsidR="00223527" w:rsidRPr="00B3460C" w:rsidRDefault="00B3460C" w:rsidP="00B3460C">
      <w:pPr>
        <w:widowControl w:val="0"/>
        <w:tabs>
          <w:tab w:val="left" w:pos="650"/>
        </w:tabs>
        <w:jc w:val="both"/>
        <w:rPr>
          <w:rFonts w:ascii="Arial" w:hAnsi="Arial" w:cs="Arial"/>
          <w:sz w:val="24"/>
          <w:szCs w:val="24"/>
        </w:rPr>
      </w:pPr>
      <w:r w:rsidRPr="00B3460C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Tipuri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de</w:t>
      </w:r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aparate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de</w:t>
      </w:r>
      <w:r w:rsidR="00223527"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protecție</w:t>
      </w:r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 (aspect</w:t>
      </w:r>
      <w:r w:rsidR="00223527" w:rsidRPr="00B3460C">
        <w:rPr>
          <w:rFonts w:ascii="Arial" w:hAnsi="Arial" w:cs="Arial"/>
          <w:sz w:val="24"/>
          <w:szCs w:val="24"/>
        </w:rPr>
        <w:t xml:space="preserve"> fizic,</w:t>
      </w:r>
      <w:r w:rsidR="00223527" w:rsidRPr="00B3460C">
        <w:rPr>
          <w:rFonts w:ascii="Arial" w:hAnsi="Arial" w:cs="Arial"/>
          <w:spacing w:val="24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 xml:space="preserve">simbol, </w:t>
      </w:r>
      <w:r w:rsidR="00223527" w:rsidRPr="00B3460C">
        <w:rPr>
          <w:rFonts w:ascii="Arial" w:hAnsi="Arial" w:cs="Arial"/>
          <w:spacing w:val="-1"/>
          <w:sz w:val="24"/>
          <w:szCs w:val="24"/>
        </w:rPr>
        <w:t>marcaj,</w:t>
      </w:r>
      <w:r w:rsidR="00223527" w:rsidRPr="00B3460C">
        <w:rPr>
          <w:rFonts w:ascii="Arial" w:hAnsi="Arial" w:cs="Arial"/>
          <w:sz w:val="24"/>
          <w:szCs w:val="24"/>
        </w:rPr>
        <w:t xml:space="preserve"> rol funcțional, </w:t>
      </w:r>
      <w:r w:rsidR="00223527" w:rsidRPr="00B3460C">
        <w:rPr>
          <w:rFonts w:ascii="Arial" w:hAnsi="Arial" w:cs="Arial"/>
          <w:spacing w:val="-1"/>
          <w:sz w:val="24"/>
          <w:szCs w:val="24"/>
        </w:rPr>
        <w:t>elemente</w:t>
      </w:r>
      <w:r w:rsidR="00223527" w:rsidRPr="00B3460C">
        <w:rPr>
          <w:rFonts w:ascii="Arial" w:hAnsi="Arial" w:cs="Arial"/>
          <w:spacing w:val="2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pacing w:val="-1"/>
          <w:sz w:val="24"/>
          <w:szCs w:val="24"/>
        </w:rPr>
        <w:t>constructive,</w:t>
      </w:r>
      <w:r w:rsidR="00223527" w:rsidRPr="00B3460C">
        <w:rPr>
          <w:rFonts w:ascii="Arial" w:hAnsi="Arial" w:cs="Arial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pacing w:val="-1"/>
          <w:sz w:val="24"/>
          <w:szCs w:val="24"/>
        </w:rPr>
        <w:t>parametri,</w:t>
      </w:r>
      <w:r w:rsidR="00223527" w:rsidRPr="00B3460C">
        <w:rPr>
          <w:rFonts w:ascii="Arial" w:hAnsi="Arial" w:cs="Arial"/>
          <w:sz w:val="24"/>
          <w:szCs w:val="24"/>
        </w:rPr>
        <w:t xml:space="preserve"> domenii de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utilizare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,</w:t>
      </w:r>
      <w:r w:rsidR="00223527" w:rsidRPr="00B3460C">
        <w:rPr>
          <w:rFonts w:ascii="Arial" w:hAnsi="Arial" w:cs="Arial"/>
          <w:spacing w:val="59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verificarea</w:t>
      </w:r>
      <w:proofErr w:type="spellEnd"/>
      <w:r w:rsidR="00223527"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funcționalității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-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metode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/</w:t>
      </w:r>
      <w:r w:rsidR="00223527" w:rsidRPr="00B3460C">
        <w:rPr>
          <w:rFonts w:ascii="Arial" w:hAnsi="Arial" w:cs="Arial"/>
          <w:spacing w:val="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pacing w:val="-1"/>
          <w:sz w:val="24"/>
          <w:szCs w:val="24"/>
        </w:rPr>
        <w:t>reguli/</w:t>
      </w:r>
      <w:r w:rsidR="00223527" w:rsidRPr="00B3460C">
        <w:rPr>
          <w:rFonts w:ascii="Arial" w:hAnsi="Arial" w:cs="Arial"/>
          <w:spacing w:val="67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etape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):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siguranțele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fuzibile,</w:t>
      </w:r>
      <w:r w:rsidR="00223527" w:rsidRPr="00B3460C">
        <w:rPr>
          <w:rFonts w:ascii="Arial" w:hAnsi="Arial" w:cs="Arial"/>
          <w:spacing w:val="-1"/>
          <w:sz w:val="24"/>
          <w:szCs w:val="24"/>
        </w:rPr>
        <w:t>siguranțe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automate,relee,tablouri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electrice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si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întreruptoare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,</w:t>
      </w:r>
      <w:r w:rsidR="0039626A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variatoare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senzori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de</w:t>
      </w:r>
      <w:r w:rsidR="00223527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mișcare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,</w:t>
      </w:r>
      <w:r w:rsidR="0039626A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z w:val="24"/>
          <w:szCs w:val="24"/>
        </w:rPr>
        <w:t>senzori</w:t>
      </w:r>
      <w:proofErr w:type="spellEnd"/>
      <w:r w:rsidR="00223527" w:rsidRPr="00B3460C">
        <w:rPr>
          <w:rFonts w:ascii="Arial" w:hAnsi="Arial" w:cs="Arial"/>
          <w:sz w:val="24"/>
          <w:szCs w:val="24"/>
        </w:rPr>
        <w:t xml:space="preserve"> de</w:t>
      </w:r>
      <w:r w:rsidR="00223527" w:rsidRPr="00B3460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crepuscul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,</w:t>
      </w:r>
      <w:r w:rsidR="0039626A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223527" w:rsidRPr="00B3460C">
        <w:rPr>
          <w:rFonts w:ascii="Arial" w:hAnsi="Arial" w:cs="Arial"/>
          <w:spacing w:val="-1"/>
          <w:sz w:val="24"/>
          <w:szCs w:val="24"/>
        </w:rPr>
        <w:t>contactoare</w:t>
      </w:r>
      <w:proofErr w:type="spellEnd"/>
      <w:r w:rsidR="00223527" w:rsidRPr="00B3460C">
        <w:rPr>
          <w:rFonts w:ascii="Arial" w:hAnsi="Arial" w:cs="Arial"/>
          <w:spacing w:val="-1"/>
          <w:sz w:val="24"/>
          <w:szCs w:val="24"/>
        </w:rPr>
        <w:t>,</w:t>
      </w:r>
      <w:r w:rsidR="0039626A" w:rsidRPr="00B3460C">
        <w:rPr>
          <w:rFonts w:ascii="Arial" w:hAnsi="Arial" w:cs="Arial"/>
          <w:spacing w:val="-1"/>
          <w:sz w:val="24"/>
          <w:szCs w:val="24"/>
        </w:rPr>
        <w:t xml:space="preserve"> </w:t>
      </w:r>
      <w:r w:rsidR="00223527" w:rsidRPr="00B3460C">
        <w:rPr>
          <w:rFonts w:ascii="Arial" w:hAnsi="Arial" w:cs="Arial"/>
          <w:sz w:val="24"/>
          <w:szCs w:val="24"/>
        </w:rPr>
        <w:t>prize</w:t>
      </w:r>
    </w:p>
    <w:p w14:paraId="5E5477A0" w14:textId="4E362DD2" w:rsidR="00D16CB6" w:rsidRPr="00223527" w:rsidRDefault="00223527" w:rsidP="00223527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223527">
        <w:rPr>
          <w:rFonts w:ascii="Arial" w:hAnsi="Arial" w:cs="Arial"/>
          <w:b/>
          <w:sz w:val="24"/>
          <w:szCs w:val="24"/>
        </w:rPr>
        <w:t>BIBLIOGRAFIE</w:t>
      </w:r>
    </w:p>
    <w:p w14:paraId="11FF5B96" w14:textId="2AD7416A" w:rsidR="009573F9" w:rsidRPr="00223527" w:rsidRDefault="00D16CB6" w:rsidP="0022352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23527">
        <w:rPr>
          <w:rFonts w:ascii="Arial" w:hAnsi="Arial" w:cs="Arial"/>
        </w:rPr>
        <w:t>Desen Tehnic - manual pentru clasa a IX –a Tănăsescu M.  Editura Aramis</w:t>
      </w:r>
    </w:p>
    <w:p w14:paraId="447015ED" w14:textId="4BE6A349" w:rsidR="00D16CB6" w:rsidRPr="00223527" w:rsidRDefault="00D16CB6" w:rsidP="0022352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fr-FR"/>
        </w:rPr>
      </w:pPr>
      <w:r w:rsidRPr="00223527">
        <w:rPr>
          <w:rFonts w:ascii="Arial" w:hAnsi="Arial" w:cs="Arial"/>
          <w:lang w:eastAsia="en-US"/>
        </w:rPr>
        <w:t xml:space="preserve">Tehnologie electronica- </w:t>
      </w:r>
      <w:r w:rsidR="00511195" w:rsidRPr="00223527">
        <w:rPr>
          <w:rFonts w:ascii="Arial" w:hAnsi="Arial" w:cs="Arial"/>
          <w:lang w:eastAsia="en-US"/>
        </w:rPr>
        <w:t>manual</w:t>
      </w:r>
      <w:r w:rsidRPr="00223527">
        <w:rPr>
          <w:rFonts w:ascii="Arial" w:hAnsi="Arial" w:cs="Arial"/>
          <w:lang w:eastAsia="en-US"/>
        </w:rPr>
        <w:t xml:space="preserve">, </w:t>
      </w:r>
      <w:r w:rsidR="000A3E83" w:rsidRPr="00223527">
        <w:rPr>
          <w:rFonts w:ascii="Arial" w:hAnsi="Arial" w:cs="Arial"/>
          <w:lang w:eastAsia="en-US"/>
        </w:rPr>
        <w:t xml:space="preserve">editura </w:t>
      </w:r>
      <w:r w:rsidRPr="00223527">
        <w:rPr>
          <w:rFonts w:ascii="Arial" w:hAnsi="Arial" w:cs="Arial"/>
          <w:lang w:eastAsia="en-US"/>
        </w:rPr>
        <w:t>CD PRESS</w:t>
      </w:r>
      <w:r w:rsidR="000A3E83" w:rsidRPr="00223527">
        <w:rPr>
          <w:rFonts w:ascii="Arial" w:hAnsi="Arial" w:cs="Arial"/>
          <w:lang w:eastAsia="en-US"/>
        </w:rPr>
        <w:t>,</w:t>
      </w:r>
      <w:r w:rsidRPr="00223527">
        <w:rPr>
          <w:rFonts w:ascii="Arial" w:hAnsi="Arial" w:cs="Arial"/>
          <w:lang w:eastAsia="en-US"/>
        </w:rPr>
        <w:t xml:space="preserve"> Dragos Cosma, F,Mares</w:t>
      </w:r>
    </w:p>
    <w:p w14:paraId="79620A17" w14:textId="6A12FB70" w:rsidR="00D16CB6" w:rsidRPr="00223527" w:rsidRDefault="00D16CB6" w:rsidP="0022352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fr-FR"/>
        </w:rPr>
      </w:pPr>
      <w:r w:rsidRPr="00223527">
        <w:rPr>
          <w:rStyle w:val="Strong"/>
          <w:rFonts w:ascii="Arial" w:hAnsi="Arial" w:cs="Arial"/>
          <w:b w:val="0"/>
          <w:bdr w:val="none" w:sz="0" w:space="0" w:color="auto" w:frame="1"/>
          <w:shd w:val="clear" w:color="auto" w:fill="FFFFFF"/>
        </w:rPr>
        <w:t>Electrotehnică și măsurări tehnice</w:t>
      </w:r>
      <w:r w:rsidRPr="00223527">
        <w:rPr>
          <w:rStyle w:val="Strong"/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="00511195" w:rsidRPr="00223527">
        <w:rPr>
          <w:rStyle w:val="Strong"/>
          <w:rFonts w:ascii="Arial" w:hAnsi="Arial" w:cs="Arial"/>
          <w:bdr w:val="none" w:sz="0" w:space="0" w:color="auto" w:frame="1"/>
          <w:shd w:val="clear" w:color="auto" w:fill="FFFFFF"/>
        </w:rPr>
        <w:t>-</w:t>
      </w:r>
      <w:r w:rsidR="00511195" w:rsidRPr="00223527">
        <w:rPr>
          <w:rFonts w:ascii="Arial" w:hAnsi="Arial" w:cs="Arial"/>
          <w:lang w:eastAsia="en-US"/>
        </w:rPr>
        <w:t>manual</w:t>
      </w:r>
      <w:r w:rsidRPr="00223527">
        <w:rPr>
          <w:rFonts w:ascii="Arial" w:hAnsi="Arial" w:cs="Arial"/>
          <w:lang w:eastAsia="en-US"/>
        </w:rPr>
        <w:t>, CD PRESS</w:t>
      </w:r>
      <w:r w:rsidR="000A3E83" w:rsidRPr="00223527">
        <w:rPr>
          <w:rFonts w:ascii="Arial" w:hAnsi="Arial" w:cs="Arial"/>
          <w:lang w:eastAsia="en-US"/>
        </w:rPr>
        <w:t>,</w:t>
      </w:r>
      <w:r w:rsidRPr="00223527">
        <w:rPr>
          <w:rFonts w:ascii="Arial" w:hAnsi="Arial" w:cs="Arial"/>
          <w:lang w:eastAsia="en-US"/>
        </w:rPr>
        <w:t xml:space="preserve"> Dragos Cosma, F,Mares</w:t>
      </w:r>
    </w:p>
    <w:p w14:paraId="6EAADCBE" w14:textId="2BE36288" w:rsidR="000A3E83" w:rsidRPr="00223527" w:rsidRDefault="000A3E83" w:rsidP="00B3460C">
      <w:pPr>
        <w:pStyle w:val="ListParagraph"/>
        <w:numPr>
          <w:ilvl w:val="0"/>
          <w:numId w:val="12"/>
        </w:numPr>
        <w:spacing w:line="360" w:lineRule="auto"/>
        <w:textAlignment w:val="baseline"/>
        <w:outlineLvl w:val="0"/>
        <w:rPr>
          <w:rFonts w:ascii="Arial" w:hAnsi="Arial" w:cs="Arial"/>
          <w:shd w:val="clear" w:color="auto" w:fill="F5F2ED"/>
        </w:rPr>
      </w:pPr>
      <w:bookmarkStart w:id="0" w:name="_Hlk172818620"/>
      <w:r w:rsidRPr="00223527">
        <w:rPr>
          <w:rFonts w:ascii="Arial" w:hAnsi="Arial" w:cs="Arial"/>
          <w:bCs/>
          <w:kern w:val="36"/>
        </w:rPr>
        <w:t>Bazele electronicii analogice. Manual pentru clasa a X-a</w:t>
      </w:r>
      <w:r w:rsidRPr="00223527">
        <w:rPr>
          <w:rFonts w:ascii="Arial" w:hAnsi="Arial" w:cs="Arial"/>
          <w:shd w:val="clear" w:color="auto" w:fill="F5F2ED"/>
        </w:rPr>
        <w:t xml:space="preserve"> </w:t>
      </w:r>
      <w:r w:rsidRPr="00223527">
        <w:rPr>
          <w:rFonts w:ascii="Arial" w:hAnsi="Arial" w:cs="Arial"/>
          <w:lang w:eastAsia="en-US"/>
        </w:rPr>
        <w:t xml:space="preserve">editura CD PRESS </w:t>
      </w:r>
      <w:bookmarkEnd w:id="0"/>
      <w:r w:rsidRPr="00223527">
        <w:rPr>
          <w:rFonts w:ascii="Arial" w:hAnsi="Arial" w:cs="Arial"/>
        </w:rPr>
        <w:t>,</w:t>
      </w:r>
      <w:r w:rsidRPr="00223527">
        <w:rPr>
          <w:rFonts w:ascii="Arial" w:hAnsi="Arial" w:cs="Arial"/>
          <w:shd w:val="clear" w:color="auto" w:fill="F5F2ED"/>
        </w:rPr>
        <w:t>Carmen-</w:t>
      </w:r>
    </w:p>
    <w:p w14:paraId="6E9830C9" w14:textId="097CA649" w:rsidR="000A3E83" w:rsidRPr="00223527" w:rsidRDefault="000A3E83" w:rsidP="00B3460C">
      <w:pPr>
        <w:pStyle w:val="ListParagraph"/>
        <w:spacing w:line="360" w:lineRule="auto"/>
        <w:ind w:left="408"/>
        <w:textAlignment w:val="baseline"/>
        <w:outlineLvl w:val="0"/>
        <w:rPr>
          <w:rFonts w:ascii="Arial" w:hAnsi="Arial" w:cs="Arial"/>
          <w:shd w:val="clear" w:color="auto" w:fill="F5F2ED"/>
        </w:rPr>
      </w:pPr>
      <w:r w:rsidRPr="00223527">
        <w:rPr>
          <w:rFonts w:ascii="Arial" w:hAnsi="Arial" w:cs="Arial"/>
          <w:shd w:val="clear" w:color="auto" w:fill="F5F2ED"/>
        </w:rPr>
        <w:t>Liliana Gheață, Aurelian Chivu, Dragoș Ionel Cosma, Carmen Mușat</w:t>
      </w:r>
    </w:p>
    <w:p w14:paraId="0E03FA17" w14:textId="36EBD214" w:rsidR="000A3E83" w:rsidRPr="00223527" w:rsidRDefault="00223527" w:rsidP="00B3460C">
      <w:pPr>
        <w:pStyle w:val="ListParagraph"/>
        <w:numPr>
          <w:ilvl w:val="0"/>
          <w:numId w:val="12"/>
        </w:numPr>
        <w:spacing w:line="360" w:lineRule="auto"/>
        <w:textAlignment w:val="baseline"/>
        <w:outlineLvl w:val="0"/>
        <w:rPr>
          <w:rFonts w:ascii="Arial" w:hAnsi="Arial" w:cs="Arial"/>
          <w:bCs/>
          <w:kern w:val="36"/>
        </w:rPr>
      </w:pPr>
      <w:r w:rsidRPr="00223527">
        <w:rPr>
          <w:rFonts w:ascii="Arial" w:hAnsi="Arial" w:cs="Arial"/>
          <w:bCs/>
          <w:kern w:val="36"/>
        </w:rPr>
        <w:t>Bazele electronicii digitale. Manual pentru clasa a X-a</w:t>
      </w:r>
      <w:r w:rsidRPr="00223527">
        <w:rPr>
          <w:rFonts w:ascii="Arial" w:hAnsi="Arial" w:cs="Arial"/>
          <w:shd w:val="clear" w:color="auto" w:fill="F5F2ED"/>
        </w:rPr>
        <w:t xml:space="preserve"> </w:t>
      </w:r>
      <w:r w:rsidRPr="00223527">
        <w:rPr>
          <w:rFonts w:ascii="Arial" w:hAnsi="Arial" w:cs="Arial"/>
          <w:lang w:eastAsia="en-US"/>
        </w:rPr>
        <w:t>editura CD PRESS</w:t>
      </w:r>
      <w:r w:rsidRPr="00223527">
        <w:rPr>
          <w:rFonts w:ascii="Arial" w:hAnsi="Arial" w:cs="Arial"/>
          <w:color w:val="555555"/>
          <w:shd w:val="clear" w:color="auto" w:fill="F5F2ED"/>
        </w:rPr>
        <w:t xml:space="preserve"> ,</w:t>
      </w:r>
      <w:r w:rsidRPr="00223527">
        <w:rPr>
          <w:rFonts w:ascii="Arial" w:hAnsi="Arial" w:cs="Arial"/>
          <w:shd w:val="clear" w:color="auto" w:fill="F5F2ED"/>
        </w:rPr>
        <w:t>Aurelian Chivu, Carmen Mușat, Dragoș Ionel Cosma, Carmen-Liliana Gheață</w:t>
      </w:r>
    </w:p>
    <w:p w14:paraId="09C3A3F5" w14:textId="31759BC9" w:rsidR="00223527" w:rsidRPr="00223527" w:rsidRDefault="00223527" w:rsidP="00B3460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hd w:val="clear" w:color="auto" w:fill="F5F2ED"/>
        </w:rPr>
      </w:pPr>
      <w:r w:rsidRPr="00223527">
        <w:rPr>
          <w:rFonts w:ascii="Arial" w:hAnsi="Arial" w:cs="Arial"/>
          <w:shd w:val="clear" w:color="auto" w:fill="F5F2ED"/>
        </w:rPr>
        <w:t>Instalatii electrice-</w:t>
      </w:r>
      <w:r w:rsidRPr="00223527">
        <w:rPr>
          <w:rFonts w:ascii="Arial" w:hAnsi="Arial" w:cs="Arial"/>
          <w:bCs/>
          <w:kern w:val="36"/>
        </w:rPr>
        <w:t>Manual pentru clasa a X-a</w:t>
      </w:r>
      <w:r w:rsidRPr="00223527">
        <w:rPr>
          <w:rFonts w:ascii="Arial" w:hAnsi="Arial" w:cs="Arial"/>
          <w:shd w:val="clear" w:color="auto" w:fill="F5F2ED"/>
        </w:rPr>
        <w:t xml:space="preserve"> </w:t>
      </w:r>
      <w:r w:rsidRPr="00223527">
        <w:rPr>
          <w:rFonts w:ascii="Arial" w:hAnsi="Arial" w:cs="Arial"/>
          <w:lang w:eastAsia="en-US"/>
        </w:rPr>
        <w:t>editura CD PRESS</w:t>
      </w:r>
      <w:r w:rsidRPr="00223527">
        <w:rPr>
          <w:rFonts w:ascii="Arial" w:hAnsi="Arial" w:cs="Arial"/>
          <w:shd w:val="clear" w:color="auto" w:fill="F5F2ED"/>
        </w:rPr>
        <w:t xml:space="preserve">  Florin MAREȘ, Nicoleta</w:t>
      </w:r>
    </w:p>
    <w:p w14:paraId="37863361" w14:textId="544F858F" w:rsidR="000A3E83" w:rsidRPr="00223527" w:rsidRDefault="00223527" w:rsidP="00B3460C">
      <w:pPr>
        <w:pStyle w:val="ListParagraph"/>
        <w:autoSpaceDE w:val="0"/>
        <w:autoSpaceDN w:val="0"/>
        <w:adjustRightInd w:val="0"/>
        <w:spacing w:line="360" w:lineRule="auto"/>
        <w:ind w:left="408"/>
        <w:rPr>
          <w:rFonts w:ascii="Arial" w:hAnsi="Arial" w:cs="Arial"/>
          <w:b/>
          <w:lang w:val="fr-FR"/>
        </w:rPr>
      </w:pPr>
      <w:r w:rsidRPr="00223527">
        <w:rPr>
          <w:rFonts w:ascii="Arial" w:hAnsi="Arial" w:cs="Arial"/>
          <w:shd w:val="clear" w:color="auto" w:fill="F5F2ED"/>
        </w:rPr>
        <w:t xml:space="preserve"> IVAN, Gabriel-Mihail DANIELESCU</w:t>
      </w:r>
    </w:p>
    <w:p w14:paraId="3B40D42E" w14:textId="77777777" w:rsidR="009573F9" w:rsidRPr="00223527" w:rsidRDefault="009573F9" w:rsidP="00223527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val="fr-FR"/>
        </w:rPr>
      </w:pPr>
    </w:p>
    <w:p w14:paraId="751B64CC" w14:textId="1F63E73E" w:rsidR="009573F9" w:rsidRPr="00223527" w:rsidRDefault="009573F9" w:rsidP="00223527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9573F9" w:rsidRPr="00223527" w:rsidSect="00D16CB6">
      <w:pgSz w:w="12240" w:h="15840"/>
      <w:pgMar w:top="864" w:right="864" w:bottom="86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3C86"/>
      </v:shape>
    </w:pict>
  </w:numPicBullet>
  <w:abstractNum w:abstractNumId="0" w15:restartNumberingAfterBreak="0">
    <w:nsid w:val="0A6275DD"/>
    <w:multiLevelType w:val="hybridMultilevel"/>
    <w:tmpl w:val="DB169096"/>
    <w:lvl w:ilvl="0" w:tplc="7748A89E">
      <w:start w:val="1"/>
      <w:numFmt w:val="bullet"/>
      <w:lvlText w:val=""/>
      <w:lvlJc w:val="left"/>
      <w:pPr>
        <w:ind w:left="423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51ACB2FE">
      <w:start w:val="1"/>
      <w:numFmt w:val="bullet"/>
      <w:lvlText w:val="•"/>
      <w:lvlJc w:val="left"/>
      <w:pPr>
        <w:ind w:left="898" w:hanging="284"/>
      </w:pPr>
      <w:rPr>
        <w:rFonts w:hint="default"/>
      </w:rPr>
    </w:lvl>
    <w:lvl w:ilvl="2" w:tplc="6E8C82D4">
      <w:start w:val="1"/>
      <w:numFmt w:val="bullet"/>
      <w:lvlText w:val="•"/>
      <w:lvlJc w:val="left"/>
      <w:pPr>
        <w:ind w:left="1372" w:hanging="284"/>
      </w:pPr>
      <w:rPr>
        <w:rFonts w:hint="default"/>
      </w:rPr>
    </w:lvl>
    <w:lvl w:ilvl="3" w:tplc="6C7EA19A">
      <w:start w:val="1"/>
      <w:numFmt w:val="bullet"/>
      <w:lvlText w:val="•"/>
      <w:lvlJc w:val="left"/>
      <w:pPr>
        <w:ind w:left="1846" w:hanging="284"/>
      </w:pPr>
      <w:rPr>
        <w:rFonts w:hint="default"/>
      </w:rPr>
    </w:lvl>
    <w:lvl w:ilvl="4" w:tplc="0150C9AC">
      <w:start w:val="1"/>
      <w:numFmt w:val="bullet"/>
      <w:lvlText w:val="•"/>
      <w:lvlJc w:val="left"/>
      <w:pPr>
        <w:ind w:left="2320" w:hanging="284"/>
      </w:pPr>
      <w:rPr>
        <w:rFonts w:hint="default"/>
      </w:rPr>
    </w:lvl>
    <w:lvl w:ilvl="5" w:tplc="68D8C52A">
      <w:start w:val="1"/>
      <w:numFmt w:val="bullet"/>
      <w:lvlText w:val="•"/>
      <w:lvlJc w:val="left"/>
      <w:pPr>
        <w:ind w:left="2795" w:hanging="284"/>
      </w:pPr>
      <w:rPr>
        <w:rFonts w:hint="default"/>
      </w:rPr>
    </w:lvl>
    <w:lvl w:ilvl="6" w:tplc="64CC5FF4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7" w:tplc="8426111C">
      <w:start w:val="1"/>
      <w:numFmt w:val="bullet"/>
      <w:lvlText w:val="•"/>
      <w:lvlJc w:val="left"/>
      <w:pPr>
        <w:ind w:left="3743" w:hanging="284"/>
      </w:pPr>
      <w:rPr>
        <w:rFonts w:hint="default"/>
      </w:rPr>
    </w:lvl>
    <w:lvl w:ilvl="8" w:tplc="E1FC0BBA">
      <w:start w:val="1"/>
      <w:numFmt w:val="bullet"/>
      <w:lvlText w:val="•"/>
      <w:lvlJc w:val="left"/>
      <w:pPr>
        <w:ind w:left="4217" w:hanging="284"/>
      </w:pPr>
      <w:rPr>
        <w:rFonts w:hint="default"/>
      </w:rPr>
    </w:lvl>
  </w:abstractNum>
  <w:abstractNum w:abstractNumId="1" w15:restartNumberingAfterBreak="0">
    <w:nsid w:val="0F0278B2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" w15:restartNumberingAfterBreak="0">
    <w:nsid w:val="14610A27"/>
    <w:multiLevelType w:val="hybridMultilevel"/>
    <w:tmpl w:val="586ED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350AC"/>
    <w:multiLevelType w:val="hybridMultilevel"/>
    <w:tmpl w:val="445E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6D9"/>
    <w:multiLevelType w:val="hybridMultilevel"/>
    <w:tmpl w:val="A06E13F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7D00AD4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6" w15:restartNumberingAfterBreak="0">
    <w:nsid w:val="292D5DE7"/>
    <w:multiLevelType w:val="hybridMultilevel"/>
    <w:tmpl w:val="7AE2A268"/>
    <w:lvl w:ilvl="0" w:tplc="972CF71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A34C4"/>
    <w:multiLevelType w:val="hybridMultilevel"/>
    <w:tmpl w:val="2A9CF3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8F4D04"/>
    <w:multiLevelType w:val="hybridMultilevel"/>
    <w:tmpl w:val="C92AC738"/>
    <w:lvl w:ilvl="0" w:tplc="564CFE02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845BF"/>
    <w:multiLevelType w:val="hybridMultilevel"/>
    <w:tmpl w:val="ECCA9D22"/>
    <w:lvl w:ilvl="0" w:tplc="95429504">
      <w:start w:val="1"/>
      <w:numFmt w:val="bullet"/>
      <w:lvlText w:val=""/>
      <w:lvlJc w:val="left"/>
      <w:pPr>
        <w:ind w:left="510" w:hanging="180"/>
      </w:pPr>
      <w:rPr>
        <w:rFonts w:ascii="Wingdings" w:eastAsia="Wingdings" w:hAnsi="Wingdings" w:hint="default"/>
        <w:w w:val="99"/>
        <w:sz w:val="24"/>
        <w:szCs w:val="24"/>
      </w:rPr>
    </w:lvl>
    <w:lvl w:ilvl="1" w:tplc="4FBC370C">
      <w:start w:val="1"/>
      <w:numFmt w:val="bullet"/>
      <w:lvlText w:val="-"/>
      <w:lvlJc w:val="left"/>
      <w:pPr>
        <w:ind w:left="601" w:hanging="140"/>
      </w:pPr>
      <w:rPr>
        <w:rFonts w:ascii="Times New Roman" w:eastAsia="Times New Roman" w:hAnsi="Times New Roman" w:hint="default"/>
        <w:sz w:val="24"/>
        <w:szCs w:val="24"/>
      </w:rPr>
    </w:lvl>
    <w:lvl w:ilvl="2" w:tplc="3B36F53E">
      <w:start w:val="1"/>
      <w:numFmt w:val="bullet"/>
      <w:lvlText w:val="•"/>
      <w:lvlJc w:val="left"/>
      <w:pPr>
        <w:ind w:left="1108" w:hanging="140"/>
      </w:pPr>
      <w:rPr>
        <w:rFonts w:hint="default"/>
      </w:rPr>
    </w:lvl>
    <w:lvl w:ilvl="3" w:tplc="FA647348">
      <w:start w:val="1"/>
      <w:numFmt w:val="bullet"/>
      <w:lvlText w:val="•"/>
      <w:lvlJc w:val="left"/>
      <w:pPr>
        <w:ind w:left="1615" w:hanging="140"/>
      </w:pPr>
      <w:rPr>
        <w:rFonts w:hint="default"/>
      </w:rPr>
    </w:lvl>
    <w:lvl w:ilvl="4" w:tplc="0EE6F1FC">
      <w:start w:val="1"/>
      <w:numFmt w:val="bullet"/>
      <w:lvlText w:val="•"/>
      <w:lvlJc w:val="left"/>
      <w:pPr>
        <w:ind w:left="2123" w:hanging="140"/>
      </w:pPr>
      <w:rPr>
        <w:rFonts w:hint="default"/>
      </w:rPr>
    </w:lvl>
    <w:lvl w:ilvl="5" w:tplc="F5627434">
      <w:start w:val="1"/>
      <w:numFmt w:val="bullet"/>
      <w:lvlText w:val="•"/>
      <w:lvlJc w:val="left"/>
      <w:pPr>
        <w:ind w:left="2630" w:hanging="140"/>
      </w:pPr>
      <w:rPr>
        <w:rFonts w:hint="default"/>
      </w:rPr>
    </w:lvl>
    <w:lvl w:ilvl="6" w:tplc="7EEEE8BE">
      <w:start w:val="1"/>
      <w:numFmt w:val="bullet"/>
      <w:lvlText w:val="•"/>
      <w:lvlJc w:val="left"/>
      <w:pPr>
        <w:ind w:left="3137" w:hanging="140"/>
      </w:pPr>
      <w:rPr>
        <w:rFonts w:hint="default"/>
      </w:rPr>
    </w:lvl>
    <w:lvl w:ilvl="7" w:tplc="67965916">
      <w:start w:val="1"/>
      <w:numFmt w:val="bullet"/>
      <w:lvlText w:val="•"/>
      <w:lvlJc w:val="left"/>
      <w:pPr>
        <w:ind w:left="3644" w:hanging="140"/>
      </w:pPr>
      <w:rPr>
        <w:rFonts w:hint="default"/>
      </w:rPr>
    </w:lvl>
    <w:lvl w:ilvl="8" w:tplc="3914052E">
      <w:start w:val="1"/>
      <w:numFmt w:val="bullet"/>
      <w:lvlText w:val="•"/>
      <w:lvlJc w:val="left"/>
      <w:pPr>
        <w:ind w:left="4151" w:hanging="140"/>
      </w:pPr>
      <w:rPr>
        <w:rFonts w:hint="default"/>
      </w:rPr>
    </w:lvl>
  </w:abstractNum>
  <w:abstractNum w:abstractNumId="10" w15:restartNumberingAfterBreak="0">
    <w:nsid w:val="31B064E5"/>
    <w:multiLevelType w:val="hybridMultilevel"/>
    <w:tmpl w:val="D7963800"/>
    <w:lvl w:ilvl="0" w:tplc="A54CDBA4">
      <w:start w:val="1"/>
      <w:numFmt w:val="bullet"/>
      <w:lvlText w:val=""/>
      <w:lvlJc w:val="left"/>
      <w:pPr>
        <w:ind w:left="368" w:hanging="180"/>
      </w:pPr>
      <w:rPr>
        <w:rFonts w:ascii="Wingdings" w:eastAsia="Wingdings" w:hAnsi="Wingdings" w:hint="default"/>
        <w:w w:val="99"/>
        <w:sz w:val="24"/>
        <w:szCs w:val="24"/>
      </w:rPr>
    </w:lvl>
    <w:lvl w:ilvl="1" w:tplc="BD562CD4">
      <w:start w:val="1"/>
      <w:numFmt w:val="bullet"/>
      <w:lvlText w:val="-"/>
      <w:lvlJc w:val="left"/>
      <w:pPr>
        <w:ind w:left="649" w:hanging="140"/>
      </w:pPr>
      <w:rPr>
        <w:rFonts w:ascii="Times New Roman" w:eastAsia="Times New Roman" w:hAnsi="Times New Roman" w:hint="default"/>
        <w:sz w:val="24"/>
        <w:szCs w:val="24"/>
      </w:rPr>
    </w:lvl>
    <w:lvl w:ilvl="2" w:tplc="09D8E330">
      <w:start w:val="1"/>
      <w:numFmt w:val="bullet"/>
      <w:lvlText w:val="•"/>
      <w:lvlJc w:val="left"/>
      <w:pPr>
        <w:ind w:left="1151" w:hanging="140"/>
      </w:pPr>
      <w:rPr>
        <w:rFonts w:hint="default"/>
      </w:rPr>
    </w:lvl>
    <w:lvl w:ilvl="3" w:tplc="2FE86066">
      <w:start w:val="1"/>
      <w:numFmt w:val="bullet"/>
      <w:lvlText w:val="•"/>
      <w:lvlJc w:val="left"/>
      <w:pPr>
        <w:ind w:left="1653" w:hanging="140"/>
      </w:pPr>
      <w:rPr>
        <w:rFonts w:hint="default"/>
      </w:rPr>
    </w:lvl>
    <w:lvl w:ilvl="4" w:tplc="B5D2A7EE">
      <w:start w:val="1"/>
      <w:numFmt w:val="bullet"/>
      <w:lvlText w:val="•"/>
      <w:lvlJc w:val="left"/>
      <w:pPr>
        <w:ind w:left="2155" w:hanging="140"/>
      </w:pPr>
      <w:rPr>
        <w:rFonts w:hint="default"/>
      </w:rPr>
    </w:lvl>
    <w:lvl w:ilvl="5" w:tplc="D84433E6">
      <w:start w:val="1"/>
      <w:numFmt w:val="bullet"/>
      <w:lvlText w:val="•"/>
      <w:lvlJc w:val="left"/>
      <w:pPr>
        <w:ind w:left="2656" w:hanging="140"/>
      </w:pPr>
      <w:rPr>
        <w:rFonts w:hint="default"/>
      </w:rPr>
    </w:lvl>
    <w:lvl w:ilvl="6" w:tplc="6E5064A0">
      <w:start w:val="1"/>
      <w:numFmt w:val="bullet"/>
      <w:lvlText w:val="•"/>
      <w:lvlJc w:val="left"/>
      <w:pPr>
        <w:ind w:left="3158" w:hanging="140"/>
      </w:pPr>
      <w:rPr>
        <w:rFonts w:hint="default"/>
      </w:rPr>
    </w:lvl>
    <w:lvl w:ilvl="7" w:tplc="CB8C6968">
      <w:start w:val="1"/>
      <w:numFmt w:val="bullet"/>
      <w:lvlText w:val="•"/>
      <w:lvlJc w:val="left"/>
      <w:pPr>
        <w:ind w:left="3660" w:hanging="140"/>
      </w:pPr>
      <w:rPr>
        <w:rFonts w:hint="default"/>
      </w:rPr>
    </w:lvl>
    <w:lvl w:ilvl="8" w:tplc="18BEB360">
      <w:start w:val="1"/>
      <w:numFmt w:val="bullet"/>
      <w:lvlText w:val="•"/>
      <w:lvlJc w:val="left"/>
      <w:pPr>
        <w:ind w:left="4162" w:hanging="140"/>
      </w:pPr>
      <w:rPr>
        <w:rFonts w:hint="default"/>
      </w:rPr>
    </w:lvl>
  </w:abstractNum>
  <w:abstractNum w:abstractNumId="11" w15:restartNumberingAfterBreak="0">
    <w:nsid w:val="36837E6F"/>
    <w:multiLevelType w:val="hybridMultilevel"/>
    <w:tmpl w:val="6B04E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05D5E"/>
    <w:multiLevelType w:val="hybridMultilevel"/>
    <w:tmpl w:val="6E16E5B0"/>
    <w:lvl w:ilvl="0" w:tplc="972CF71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2F77"/>
    <w:multiLevelType w:val="hybridMultilevel"/>
    <w:tmpl w:val="58E01510"/>
    <w:lvl w:ilvl="0" w:tplc="7E30665E">
      <w:start w:val="1"/>
      <w:numFmt w:val="bullet"/>
      <w:lvlText w:val=""/>
      <w:lvlJc w:val="left"/>
      <w:pPr>
        <w:ind w:left="409" w:hanging="180"/>
      </w:pPr>
      <w:rPr>
        <w:rFonts w:ascii="Wingdings" w:eastAsia="Wingdings" w:hAnsi="Wingdings" w:hint="default"/>
        <w:w w:val="99"/>
        <w:sz w:val="24"/>
        <w:szCs w:val="24"/>
      </w:rPr>
    </w:lvl>
    <w:lvl w:ilvl="1" w:tplc="8B9EC16A">
      <w:start w:val="1"/>
      <w:numFmt w:val="bullet"/>
      <w:lvlText w:val="-"/>
      <w:lvlJc w:val="left"/>
      <w:pPr>
        <w:ind w:left="462" w:hanging="250"/>
      </w:pPr>
      <w:rPr>
        <w:rFonts w:ascii="Times New Roman" w:eastAsia="Times New Roman" w:hAnsi="Times New Roman" w:hint="default"/>
        <w:sz w:val="24"/>
        <w:szCs w:val="24"/>
      </w:rPr>
    </w:lvl>
    <w:lvl w:ilvl="2" w:tplc="B5340EBE">
      <w:start w:val="1"/>
      <w:numFmt w:val="bullet"/>
      <w:lvlText w:val="•"/>
      <w:lvlJc w:val="left"/>
      <w:pPr>
        <w:ind w:left="984" w:hanging="250"/>
      </w:pPr>
      <w:rPr>
        <w:rFonts w:hint="default"/>
      </w:rPr>
    </w:lvl>
    <w:lvl w:ilvl="3" w:tplc="E62A9AB6">
      <w:start w:val="1"/>
      <w:numFmt w:val="bullet"/>
      <w:lvlText w:val="•"/>
      <w:lvlJc w:val="left"/>
      <w:pPr>
        <w:ind w:left="1507" w:hanging="250"/>
      </w:pPr>
      <w:rPr>
        <w:rFonts w:hint="default"/>
      </w:rPr>
    </w:lvl>
    <w:lvl w:ilvl="4" w:tplc="E0D027D0">
      <w:start w:val="1"/>
      <w:numFmt w:val="bullet"/>
      <w:lvlText w:val="•"/>
      <w:lvlJc w:val="left"/>
      <w:pPr>
        <w:ind w:left="2030" w:hanging="250"/>
      </w:pPr>
      <w:rPr>
        <w:rFonts w:hint="default"/>
      </w:rPr>
    </w:lvl>
    <w:lvl w:ilvl="5" w:tplc="AC8C03D6">
      <w:start w:val="1"/>
      <w:numFmt w:val="bullet"/>
      <w:lvlText w:val="•"/>
      <w:lvlJc w:val="left"/>
      <w:pPr>
        <w:ind w:left="2552" w:hanging="250"/>
      </w:pPr>
      <w:rPr>
        <w:rFonts w:hint="default"/>
      </w:rPr>
    </w:lvl>
    <w:lvl w:ilvl="6" w:tplc="7B5AB0B4">
      <w:start w:val="1"/>
      <w:numFmt w:val="bullet"/>
      <w:lvlText w:val="•"/>
      <w:lvlJc w:val="left"/>
      <w:pPr>
        <w:ind w:left="3075" w:hanging="250"/>
      </w:pPr>
      <w:rPr>
        <w:rFonts w:hint="default"/>
      </w:rPr>
    </w:lvl>
    <w:lvl w:ilvl="7" w:tplc="66E8287E">
      <w:start w:val="1"/>
      <w:numFmt w:val="bullet"/>
      <w:lvlText w:val="•"/>
      <w:lvlJc w:val="left"/>
      <w:pPr>
        <w:ind w:left="3598" w:hanging="250"/>
      </w:pPr>
      <w:rPr>
        <w:rFonts w:hint="default"/>
      </w:rPr>
    </w:lvl>
    <w:lvl w:ilvl="8" w:tplc="AEA0C188">
      <w:start w:val="1"/>
      <w:numFmt w:val="bullet"/>
      <w:lvlText w:val="•"/>
      <w:lvlJc w:val="left"/>
      <w:pPr>
        <w:ind w:left="4120" w:hanging="250"/>
      </w:pPr>
      <w:rPr>
        <w:rFonts w:hint="default"/>
      </w:rPr>
    </w:lvl>
  </w:abstractNum>
  <w:abstractNum w:abstractNumId="14" w15:restartNumberingAfterBreak="0">
    <w:nsid w:val="3CC334DE"/>
    <w:multiLevelType w:val="hybridMultilevel"/>
    <w:tmpl w:val="EC425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830D5"/>
    <w:multiLevelType w:val="hybridMultilevel"/>
    <w:tmpl w:val="287C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40746"/>
    <w:multiLevelType w:val="hybridMultilevel"/>
    <w:tmpl w:val="722C81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596FAC"/>
    <w:multiLevelType w:val="hybridMultilevel"/>
    <w:tmpl w:val="1FF661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12311"/>
    <w:multiLevelType w:val="hybridMultilevel"/>
    <w:tmpl w:val="16D689BA"/>
    <w:lvl w:ilvl="0" w:tplc="3E165ACE">
      <w:start w:val="1"/>
      <w:numFmt w:val="bullet"/>
      <w:lvlText w:val="-"/>
      <w:lvlJc w:val="left"/>
      <w:pPr>
        <w:ind w:left="64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5C6772">
      <w:start w:val="1"/>
      <w:numFmt w:val="bullet"/>
      <w:lvlText w:val="•"/>
      <w:lvlJc w:val="left"/>
      <w:pPr>
        <w:ind w:left="1101" w:hanging="140"/>
      </w:pPr>
      <w:rPr>
        <w:rFonts w:hint="default"/>
      </w:rPr>
    </w:lvl>
    <w:lvl w:ilvl="2" w:tplc="D5C2F276">
      <w:start w:val="1"/>
      <w:numFmt w:val="bullet"/>
      <w:lvlText w:val="•"/>
      <w:lvlJc w:val="left"/>
      <w:pPr>
        <w:ind w:left="1552" w:hanging="140"/>
      </w:pPr>
      <w:rPr>
        <w:rFonts w:hint="default"/>
      </w:rPr>
    </w:lvl>
    <w:lvl w:ilvl="3" w:tplc="2C680744">
      <w:start w:val="1"/>
      <w:numFmt w:val="bullet"/>
      <w:lvlText w:val="•"/>
      <w:lvlJc w:val="left"/>
      <w:pPr>
        <w:ind w:left="2004" w:hanging="140"/>
      </w:pPr>
      <w:rPr>
        <w:rFonts w:hint="default"/>
      </w:rPr>
    </w:lvl>
    <w:lvl w:ilvl="4" w:tplc="078A9F18">
      <w:start w:val="1"/>
      <w:numFmt w:val="bullet"/>
      <w:lvlText w:val="•"/>
      <w:lvlJc w:val="left"/>
      <w:pPr>
        <w:ind w:left="2456" w:hanging="140"/>
      </w:pPr>
      <w:rPr>
        <w:rFonts w:hint="default"/>
      </w:rPr>
    </w:lvl>
    <w:lvl w:ilvl="5" w:tplc="DA188A1C">
      <w:start w:val="1"/>
      <w:numFmt w:val="bullet"/>
      <w:lvlText w:val="•"/>
      <w:lvlJc w:val="left"/>
      <w:pPr>
        <w:ind w:left="2907" w:hanging="140"/>
      </w:pPr>
      <w:rPr>
        <w:rFonts w:hint="default"/>
      </w:rPr>
    </w:lvl>
    <w:lvl w:ilvl="6" w:tplc="E79CFC56">
      <w:start w:val="1"/>
      <w:numFmt w:val="bullet"/>
      <w:lvlText w:val="•"/>
      <w:lvlJc w:val="left"/>
      <w:pPr>
        <w:ind w:left="3359" w:hanging="140"/>
      </w:pPr>
      <w:rPr>
        <w:rFonts w:hint="default"/>
      </w:rPr>
    </w:lvl>
    <w:lvl w:ilvl="7" w:tplc="364ED5FA">
      <w:start w:val="1"/>
      <w:numFmt w:val="bullet"/>
      <w:lvlText w:val="•"/>
      <w:lvlJc w:val="left"/>
      <w:pPr>
        <w:ind w:left="3811" w:hanging="140"/>
      </w:pPr>
      <w:rPr>
        <w:rFonts w:hint="default"/>
      </w:rPr>
    </w:lvl>
    <w:lvl w:ilvl="8" w:tplc="55B47310">
      <w:start w:val="1"/>
      <w:numFmt w:val="bullet"/>
      <w:lvlText w:val="•"/>
      <w:lvlJc w:val="left"/>
      <w:pPr>
        <w:ind w:left="4262" w:hanging="140"/>
      </w:pPr>
      <w:rPr>
        <w:rFonts w:hint="default"/>
      </w:rPr>
    </w:lvl>
  </w:abstractNum>
  <w:abstractNum w:abstractNumId="19" w15:restartNumberingAfterBreak="0">
    <w:nsid w:val="4EE036A8"/>
    <w:multiLevelType w:val="hybridMultilevel"/>
    <w:tmpl w:val="7D382DC6"/>
    <w:lvl w:ilvl="0" w:tplc="0BD2D54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51376C11"/>
    <w:multiLevelType w:val="hybridMultilevel"/>
    <w:tmpl w:val="2378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87FE7"/>
    <w:multiLevelType w:val="hybridMultilevel"/>
    <w:tmpl w:val="2610A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B339E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3" w15:restartNumberingAfterBreak="0">
    <w:nsid w:val="6BDD3BBE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4" w15:restartNumberingAfterBreak="0">
    <w:nsid w:val="6BE21830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5" w15:restartNumberingAfterBreak="0">
    <w:nsid w:val="6BE456B7"/>
    <w:multiLevelType w:val="hybridMultilevel"/>
    <w:tmpl w:val="D012F080"/>
    <w:lvl w:ilvl="0" w:tplc="972CF71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71C79"/>
    <w:multiLevelType w:val="hybridMultilevel"/>
    <w:tmpl w:val="1502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204F2"/>
    <w:multiLevelType w:val="hybridMultilevel"/>
    <w:tmpl w:val="D8BEA9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A6099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num w:numId="1" w16cid:durableId="13816620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179932">
    <w:abstractNumId w:val="4"/>
  </w:num>
  <w:num w:numId="3" w16cid:durableId="600407283">
    <w:abstractNumId w:val="12"/>
  </w:num>
  <w:num w:numId="4" w16cid:durableId="1266764492">
    <w:abstractNumId w:val="2"/>
  </w:num>
  <w:num w:numId="5" w16cid:durableId="1736659198">
    <w:abstractNumId w:val="15"/>
  </w:num>
  <w:num w:numId="6" w16cid:durableId="870729632">
    <w:abstractNumId w:val="11"/>
  </w:num>
  <w:num w:numId="7" w16cid:durableId="147135401">
    <w:abstractNumId w:val="25"/>
  </w:num>
  <w:num w:numId="8" w16cid:durableId="1328900837">
    <w:abstractNumId w:val="6"/>
  </w:num>
  <w:num w:numId="9" w16cid:durableId="1247153164">
    <w:abstractNumId w:val="20"/>
  </w:num>
  <w:num w:numId="10" w16cid:durableId="1773207869">
    <w:abstractNumId w:val="14"/>
  </w:num>
  <w:num w:numId="11" w16cid:durableId="1305543436">
    <w:abstractNumId w:val="21"/>
  </w:num>
  <w:num w:numId="12" w16cid:durableId="1505583636">
    <w:abstractNumId w:val="19"/>
  </w:num>
  <w:num w:numId="13" w16cid:durableId="1670403644">
    <w:abstractNumId w:val="3"/>
  </w:num>
  <w:num w:numId="14" w16cid:durableId="413404514">
    <w:abstractNumId w:val="26"/>
  </w:num>
  <w:num w:numId="15" w16cid:durableId="305860314">
    <w:abstractNumId w:val="22"/>
  </w:num>
  <w:num w:numId="16" w16cid:durableId="779910869">
    <w:abstractNumId w:val="24"/>
  </w:num>
  <w:num w:numId="17" w16cid:durableId="905457775">
    <w:abstractNumId w:val="28"/>
  </w:num>
  <w:num w:numId="18" w16cid:durableId="435059318">
    <w:abstractNumId w:val="8"/>
  </w:num>
  <w:num w:numId="19" w16cid:durableId="1160734117">
    <w:abstractNumId w:val="23"/>
  </w:num>
  <w:num w:numId="20" w16cid:durableId="1630746096">
    <w:abstractNumId w:val="5"/>
  </w:num>
  <w:num w:numId="21" w16cid:durableId="947081189">
    <w:abstractNumId w:val="1"/>
  </w:num>
  <w:num w:numId="22" w16cid:durableId="439879166">
    <w:abstractNumId w:val="7"/>
  </w:num>
  <w:num w:numId="23" w16cid:durableId="319306708">
    <w:abstractNumId w:val="17"/>
  </w:num>
  <w:num w:numId="24" w16cid:durableId="1607234113">
    <w:abstractNumId w:val="27"/>
  </w:num>
  <w:num w:numId="25" w16cid:durableId="1785268809">
    <w:abstractNumId w:val="0"/>
  </w:num>
  <w:num w:numId="26" w16cid:durableId="1558200888">
    <w:abstractNumId w:val="10"/>
  </w:num>
  <w:num w:numId="27" w16cid:durableId="1668440743">
    <w:abstractNumId w:val="13"/>
  </w:num>
  <w:num w:numId="28" w16cid:durableId="241764174">
    <w:abstractNumId w:val="9"/>
  </w:num>
  <w:num w:numId="29" w16cid:durableId="4750756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52"/>
    <w:rsid w:val="000A3E83"/>
    <w:rsid w:val="00223527"/>
    <w:rsid w:val="002354E4"/>
    <w:rsid w:val="0039626A"/>
    <w:rsid w:val="003B1127"/>
    <w:rsid w:val="00511195"/>
    <w:rsid w:val="00580E84"/>
    <w:rsid w:val="006340F2"/>
    <w:rsid w:val="006E75E2"/>
    <w:rsid w:val="00895F52"/>
    <w:rsid w:val="009509CD"/>
    <w:rsid w:val="009573F9"/>
    <w:rsid w:val="00A22020"/>
    <w:rsid w:val="00B3460C"/>
    <w:rsid w:val="00D16CB6"/>
    <w:rsid w:val="00F7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FDA8C72"/>
  <w15:chartTrackingRefBased/>
  <w15:docId w15:val="{0424D170-41F5-42EC-B2C4-68835E7D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57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D16CB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23527"/>
    <w:pPr>
      <w:widowControl w:val="0"/>
      <w:spacing w:after="0" w:line="240" w:lineRule="auto"/>
    </w:pPr>
  </w:style>
  <w:style w:type="paragraph" w:customStyle="1" w:styleId="Default">
    <w:name w:val="Default"/>
    <w:rsid w:val="00A22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B346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1344</Words>
  <Characters>7799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IONICĂ</dc:creator>
  <cp:keywords/>
  <dc:description/>
  <cp:lastModifiedBy>IONEL CHISAVU</cp:lastModifiedBy>
  <cp:revision>2</cp:revision>
  <dcterms:created xsi:type="dcterms:W3CDTF">2026-07-27T14:03:00Z</dcterms:created>
  <dcterms:modified xsi:type="dcterms:W3CDTF">2026-07-27T14:03:00Z</dcterms:modified>
</cp:coreProperties>
</file>